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48DD4" w:themeColor="text2" w:themeTint="99"/>
  <w:body>
    <w:p w:rsidR="00902FD5" w:rsidRDefault="00EA4198" w:rsidP="00094B82">
      <w:pPr>
        <w:ind w:left="708"/>
      </w:pPr>
      <w:r w:rsidRPr="00EA4198">
        <w:rPr>
          <w:rFonts w:ascii="Impact" w:hAnsi="Impact"/>
          <w:color w:val="632423" w:themeColor="accent2" w:themeShade="80"/>
          <w:sz w:val="36"/>
          <w:szCs w:val="36"/>
        </w:rPr>
        <w:t>Влияние музыки на интеллектуальную</w:t>
      </w:r>
      <w:r w:rsidR="00F6517F">
        <w:rPr>
          <w:rFonts w:ascii="Impact" w:hAnsi="Impact"/>
          <w:color w:val="632423" w:themeColor="accent2" w:themeShade="80"/>
          <w:sz w:val="36"/>
          <w:szCs w:val="36"/>
        </w:rPr>
        <w:t xml:space="preserve"> </w:t>
      </w:r>
      <w:r w:rsidRPr="00EA4198">
        <w:rPr>
          <w:rFonts w:ascii="Impact" w:hAnsi="Impact"/>
          <w:color w:val="632423" w:themeColor="accent2" w:themeShade="80"/>
          <w:sz w:val="36"/>
          <w:szCs w:val="36"/>
        </w:rPr>
        <w:t>готовность</w:t>
      </w:r>
      <w:r w:rsidR="00F6517F">
        <w:rPr>
          <w:rFonts w:ascii="Impact" w:hAnsi="Impact"/>
          <w:color w:val="632423" w:themeColor="accent2" w:themeShade="80"/>
          <w:sz w:val="36"/>
          <w:szCs w:val="36"/>
        </w:rPr>
        <w:t xml:space="preserve"> </w:t>
      </w:r>
      <w:r w:rsidRPr="00EA4198">
        <w:rPr>
          <w:rFonts w:ascii="Impact" w:hAnsi="Impact"/>
          <w:color w:val="632423" w:themeColor="accent2" w:themeShade="80"/>
          <w:sz w:val="36"/>
          <w:szCs w:val="36"/>
        </w:rPr>
        <w:t>дошкольников  к школе</w:t>
      </w:r>
    </w:p>
    <w:p w:rsidR="00F6517F" w:rsidRDefault="00902FD5" w:rsidP="00410F7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-2540</wp:posOffset>
            </wp:positionV>
            <wp:extent cx="2466975" cy="1847850"/>
            <wp:effectExtent l="19050" t="0" r="9525" b="0"/>
            <wp:wrapSquare wrapText="bothSides"/>
            <wp:docPr id="10" name="Рисунок 10" descr="Картинки по запросу картинка ребёнок поё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картинка ребёнок поё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4198" w:rsidRPr="00757CCC">
        <w:rPr>
          <w:rFonts w:ascii="Times New Roman" w:hAnsi="Times New Roman" w:cs="Times New Roman"/>
          <w:color w:val="000000"/>
          <w:sz w:val="28"/>
          <w:szCs w:val="28"/>
        </w:rPr>
        <w:t>Формирование готовности обучения к школе означает создание у детей предпосылок для успешного усвоения учебной программы и вхождения в ученический коллектив. Это длительный и сложный п</w:t>
      </w:r>
      <w:r w:rsidR="00A25623" w:rsidRPr="00757CCC">
        <w:rPr>
          <w:rFonts w:ascii="Times New Roman" w:hAnsi="Times New Roman" w:cs="Times New Roman"/>
          <w:color w:val="000000"/>
          <w:sz w:val="28"/>
          <w:szCs w:val="28"/>
        </w:rPr>
        <w:t>роцесс, целью которого является</w:t>
      </w:r>
      <w:r w:rsidR="00757C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4198" w:rsidRPr="00757CCC">
        <w:rPr>
          <w:rFonts w:ascii="Times New Roman" w:hAnsi="Times New Roman" w:cs="Times New Roman"/>
          <w:color w:val="000000"/>
          <w:sz w:val="28"/>
          <w:szCs w:val="28"/>
        </w:rPr>
        <w:t>всестороннее развитие дошкольников. </w:t>
      </w:r>
      <w:r w:rsidR="00EA4198" w:rsidRPr="00757CC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25623" w:rsidRPr="00757CCC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</w:p>
    <w:p w:rsidR="00707BCE" w:rsidRDefault="00EA4198" w:rsidP="00410F72">
      <w:pPr>
        <w:jc w:val="both"/>
        <w:rPr>
          <w:rFonts w:ascii="Times New Roman" w:hAnsi="Times New Roman" w:cs="Times New Roman"/>
          <w:color w:val="000000"/>
          <w:sz w:val="28"/>
        </w:rPr>
      </w:pPr>
      <w:r w:rsidRPr="00757C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Музыке</w:t>
      </w:r>
      <w:r w:rsidRPr="00757CCC">
        <w:rPr>
          <w:rFonts w:ascii="Times New Roman" w:hAnsi="Times New Roman" w:cs="Times New Roman"/>
          <w:color w:val="000000"/>
          <w:sz w:val="28"/>
          <w:szCs w:val="28"/>
        </w:rPr>
        <w:t xml:space="preserve"> отводится особая роль в воспитании ребенка. С этим искусством человек соприкасается с рождения. Музыкальное воспитание является одним из средств формирования личности ребенка с самого раннего возраста. Современные научные исследования свидетельствуют о том, что развитие музыкальных способностей, формирование основ музыкальной культуры - т.е. музыкальное воспитание нужно начинать в дошкольном возрасте. Отсутствие полноценных музыкальных впечатлений в детстве с трудом </w:t>
      </w:r>
      <w:proofErr w:type="spellStart"/>
      <w:r w:rsidRPr="00757CCC">
        <w:rPr>
          <w:rFonts w:ascii="Times New Roman" w:hAnsi="Times New Roman" w:cs="Times New Roman"/>
          <w:color w:val="000000"/>
          <w:sz w:val="28"/>
          <w:szCs w:val="28"/>
        </w:rPr>
        <w:t>восполнимо</w:t>
      </w:r>
      <w:proofErr w:type="spellEnd"/>
      <w:r w:rsidRPr="00757CCC">
        <w:rPr>
          <w:rFonts w:ascii="Times New Roman" w:hAnsi="Times New Roman" w:cs="Times New Roman"/>
          <w:color w:val="000000"/>
          <w:sz w:val="28"/>
          <w:szCs w:val="28"/>
        </w:rPr>
        <w:t xml:space="preserve"> впоследствии. Музыкальное развитие положительно влияет на общее развитие детей. У ребёнка </w:t>
      </w:r>
      <w:r w:rsidRPr="00707BCE">
        <w:rPr>
          <w:rFonts w:ascii="Times New Roman" w:hAnsi="Times New Roman" w:cs="Times New Roman"/>
          <w:b/>
          <w:color w:val="000000"/>
          <w:sz w:val="28"/>
          <w:szCs w:val="28"/>
        </w:rPr>
        <w:t>совершенствуется мышление</w:t>
      </w:r>
      <w:r w:rsidRPr="00757CCC">
        <w:rPr>
          <w:rFonts w:ascii="Times New Roman" w:hAnsi="Times New Roman" w:cs="Times New Roman"/>
          <w:color w:val="000000"/>
          <w:sz w:val="28"/>
          <w:szCs w:val="28"/>
        </w:rPr>
        <w:t xml:space="preserve">, обогащается </w:t>
      </w:r>
      <w:r w:rsidRPr="00707BCE">
        <w:rPr>
          <w:rFonts w:ascii="Times New Roman" w:hAnsi="Times New Roman" w:cs="Times New Roman"/>
          <w:b/>
          <w:color w:val="000000"/>
          <w:sz w:val="28"/>
          <w:szCs w:val="28"/>
        </w:rPr>
        <w:t>эмоциональная сфера</w:t>
      </w:r>
      <w:r w:rsidRPr="00757CCC">
        <w:rPr>
          <w:rFonts w:ascii="Times New Roman" w:hAnsi="Times New Roman" w:cs="Times New Roman"/>
          <w:color w:val="000000"/>
          <w:sz w:val="28"/>
          <w:szCs w:val="28"/>
        </w:rPr>
        <w:t xml:space="preserve">, а умение переживать и чувствовать музыку помогает воспитать любовь к </w:t>
      </w:r>
      <w:proofErr w:type="gramStart"/>
      <w:r w:rsidRPr="00757CCC">
        <w:rPr>
          <w:rFonts w:ascii="Times New Roman" w:hAnsi="Times New Roman" w:cs="Times New Roman"/>
          <w:color w:val="000000"/>
          <w:sz w:val="28"/>
          <w:szCs w:val="28"/>
        </w:rPr>
        <w:t>прекрасному</w:t>
      </w:r>
      <w:proofErr w:type="gramEnd"/>
      <w:r w:rsidRPr="00757CCC">
        <w:rPr>
          <w:rFonts w:ascii="Times New Roman" w:hAnsi="Times New Roman" w:cs="Times New Roman"/>
          <w:color w:val="000000"/>
          <w:sz w:val="28"/>
          <w:szCs w:val="28"/>
        </w:rPr>
        <w:t xml:space="preserve"> в целом, чуткость в жизни. Развиваются и </w:t>
      </w:r>
      <w:r w:rsidRPr="00707BCE">
        <w:rPr>
          <w:rFonts w:ascii="Times New Roman" w:hAnsi="Times New Roman" w:cs="Times New Roman"/>
          <w:b/>
          <w:color w:val="000000"/>
          <w:sz w:val="28"/>
          <w:szCs w:val="28"/>
        </w:rPr>
        <w:t>мыслительные операции, язык, память</w:t>
      </w:r>
      <w:r w:rsidRPr="00757CCC">
        <w:rPr>
          <w:rFonts w:ascii="Times New Roman" w:hAnsi="Times New Roman" w:cs="Times New Roman"/>
          <w:color w:val="000000"/>
          <w:sz w:val="28"/>
          <w:szCs w:val="28"/>
        </w:rPr>
        <w:t>. Поэтому развивая ребёнка музыкально, мы способствуем становлению гармонично развитой личности. На подготовительном отделении преподавателями ведется работа по созданию благоприятных условий для </w:t>
      </w:r>
      <w:r w:rsidRPr="00757C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развития музыкальных способностей детей</w:t>
      </w:r>
      <w:r w:rsidRPr="00757CCC">
        <w:rPr>
          <w:rFonts w:ascii="Times New Roman" w:hAnsi="Times New Roman" w:cs="Times New Roman"/>
          <w:color w:val="000000"/>
          <w:sz w:val="28"/>
          <w:szCs w:val="28"/>
        </w:rPr>
        <w:t> в целом, развития музыкального слуха и голоса, в частности.</w:t>
      </w:r>
    </w:p>
    <w:p w:rsidR="00707BCE" w:rsidRPr="00707BCE" w:rsidRDefault="00707BCE" w:rsidP="00410F72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7BCE">
        <w:rPr>
          <w:rFonts w:ascii="Times New Roman" w:hAnsi="Times New Roman" w:cs="Times New Roman"/>
          <w:color w:val="000000"/>
          <w:sz w:val="28"/>
          <w:szCs w:val="28"/>
        </w:rPr>
        <w:t xml:space="preserve">Очень часто возникает ситуация, когда ребенок умеет читать, писать, но оказывается интеллектуально совсем не готовым к обучению в школе. Всё дело в том, что интеллектуальная готовность предполагает, прежде всего, развитие </w:t>
      </w:r>
      <w:r w:rsidRPr="00707BCE">
        <w:rPr>
          <w:rFonts w:ascii="Times New Roman" w:hAnsi="Times New Roman" w:cs="Times New Roman"/>
          <w:b/>
          <w:color w:val="000000"/>
          <w:sz w:val="28"/>
          <w:szCs w:val="28"/>
        </w:rPr>
        <w:t>познавательных процессов</w:t>
      </w:r>
      <w:r w:rsidRPr="00707BC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707BCE">
        <w:rPr>
          <w:rFonts w:ascii="Times New Roman" w:hAnsi="Times New Roman" w:cs="Times New Roman"/>
          <w:b/>
          <w:color w:val="000000"/>
          <w:sz w:val="28"/>
          <w:szCs w:val="28"/>
        </w:rPr>
        <w:t>наличие кругозора</w:t>
      </w:r>
      <w:r w:rsidRPr="00707BCE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707BCE">
        <w:rPr>
          <w:rFonts w:ascii="Times New Roman" w:hAnsi="Times New Roman" w:cs="Times New Roman"/>
          <w:color w:val="000000"/>
          <w:sz w:val="28"/>
          <w:szCs w:val="28"/>
        </w:rPr>
        <w:t xml:space="preserve"> К познавательным процессам относятся: ощущение, восприятие, мышление, память, речь, воображение. К тому же ребенок должен уметь обобщать, сравнивать предметы, выделять существенные признаки, делать выводы. Простым и в тоже время эффективным средством развития вышеперечисленных способностей является </w:t>
      </w:r>
      <w:r w:rsidRPr="00707BCE">
        <w:rPr>
          <w:rFonts w:ascii="Times New Roman" w:hAnsi="Times New Roman" w:cs="Times New Roman"/>
          <w:b/>
          <w:color w:val="000000"/>
          <w:sz w:val="28"/>
          <w:szCs w:val="28"/>
        </w:rPr>
        <w:t>музыка</w:t>
      </w:r>
      <w:r w:rsidRPr="00707BC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7BCE" w:rsidRDefault="00707BCE" w:rsidP="00F6517F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7BCE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381250" cy="1952625"/>
            <wp:effectExtent l="19050" t="0" r="0" b="0"/>
            <wp:wrapSquare wrapText="bothSides"/>
            <wp:docPr id="11" name="Рисунок 1" descr="Картинки по запросу картинка учебник ноты с ребён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учебник ноты с ребёнко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7BC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Пение</w:t>
      </w:r>
      <w:r w:rsidRPr="00707BCE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707BCE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наиболее доступным видом музыкальной и исполнительской деятельности. Пение развивает голосовой аппарат, </w:t>
      </w:r>
      <w:r w:rsidRPr="00707BCE">
        <w:rPr>
          <w:rFonts w:ascii="Times New Roman" w:hAnsi="Times New Roman" w:cs="Times New Roman"/>
          <w:b/>
          <w:color w:val="000000"/>
          <w:sz w:val="28"/>
          <w:szCs w:val="28"/>
        </w:rPr>
        <w:t>укрепляет голосовые связки</w:t>
      </w:r>
      <w:r w:rsidRPr="00707BC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07BCE">
        <w:rPr>
          <w:rFonts w:ascii="Times New Roman" w:hAnsi="Times New Roman" w:cs="Times New Roman"/>
          <w:b/>
          <w:color w:val="000000"/>
          <w:sz w:val="28"/>
          <w:szCs w:val="28"/>
        </w:rPr>
        <w:t>улучшает речь</w:t>
      </w:r>
      <w:r w:rsidRPr="00707BCE">
        <w:rPr>
          <w:rFonts w:ascii="Times New Roman" w:hAnsi="Times New Roman" w:cs="Times New Roman"/>
          <w:color w:val="000000"/>
          <w:sz w:val="28"/>
          <w:szCs w:val="28"/>
        </w:rPr>
        <w:t xml:space="preserve">, способствует выработке вокально-слуховой координации. Заучивание текстов совершенствует </w:t>
      </w:r>
      <w:r w:rsidRPr="00707BCE">
        <w:rPr>
          <w:rFonts w:ascii="Times New Roman" w:hAnsi="Times New Roman" w:cs="Times New Roman"/>
          <w:b/>
          <w:color w:val="000000"/>
          <w:sz w:val="28"/>
          <w:szCs w:val="28"/>
        </w:rPr>
        <w:t>память</w:t>
      </w:r>
      <w:r w:rsidRPr="00707BCE">
        <w:rPr>
          <w:rFonts w:ascii="Times New Roman" w:hAnsi="Times New Roman" w:cs="Times New Roman"/>
          <w:color w:val="000000"/>
          <w:sz w:val="28"/>
          <w:szCs w:val="28"/>
        </w:rPr>
        <w:t xml:space="preserve">. Благодаря разнообразной тематике песен, развиваются </w:t>
      </w:r>
      <w:r w:rsidRPr="00707BCE">
        <w:rPr>
          <w:rFonts w:ascii="Times New Roman" w:hAnsi="Times New Roman" w:cs="Times New Roman"/>
          <w:b/>
          <w:color w:val="000000"/>
          <w:sz w:val="28"/>
          <w:szCs w:val="28"/>
        </w:rPr>
        <w:t>познавательные способности</w:t>
      </w:r>
      <w:r w:rsidRPr="00707BCE">
        <w:rPr>
          <w:rFonts w:ascii="Times New Roman" w:hAnsi="Times New Roman" w:cs="Times New Roman"/>
          <w:color w:val="000000"/>
          <w:sz w:val="28"/>
          <w:szCs w:val="28"/>
        </w:rPr>
        <w:t xml:space="preserve">.  Пение считается эффективным средством лечения заикания у детей. То, что дети не могут сказать, легко могут спеть. Правильная поза </w:t>
      </w:r>
      <w:proofErr w:type="gramStart"/>
      <w:r w:rsidRPr="00707BCE">
        <w:rPr>
          <w:rFonts w:ascii="Times New Roman" w:hAnsi="Times New Roman" w:cs="Times New Roman"/>
          <w:color w:val="000000"/>
          <w:sz w:val="28"/>
          <w:szCs w:val="28"/>
        </w:rPr>
        <w:t>поющих</w:t>
      </w:r>
      <w:proofErr w:type="gramEnd"/>
      <w:r w:rsidRPr="00707BCE">
        <w:rPr>
          <w:rFonts w:ascii="Times New Roman" w:hAnsi="Times New Roman" w:cs="Times New Roman"/>
          <w:color w:val="000000"/>
          <w:sz w:val="28"/>
          <w:szCs w:val="28"/>
        </w:rPr>
        <w:t xml:space="preserve"> регулирует и углубляет дыхание.</w:t>
      </w:r>
      <w:r w:rsidRPr="00707B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   </w:t>
      </w:r>
    </w:p>
    <w:p w:rsidR="00F6517F" w:rsidRPr="00707BCE" w:rsidRDefault="00F6517F" w:rsidP="00F6517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7BCE" w:rsidRDefault="00707BCE" w:rsidP="00410F7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7BCE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-1270</wp:posOffset>
            </wp:positionV>
            <wp:extent cx="2333625" cy="1714500"/>
            <wp:effectExtent l="19050" t="0" r="9525" b="0"/>
            <wp:wrapSquare wrapText="bothSides"/>
            <wp:docPr id="12" name="Рисунок 13" descr="Картинки по запросу картинка ребёнок двигается под музы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картинка ребёнок двигается под музык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7BCE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</w:t>
      </w:r>
      <w:r w:rsidRPr="00707BCE">
        <w:rPr>
          <w:rFonts w:ascii="Times New Roman" w:hAnsi="Times New Roman" w:cs="Times New Roman"/>
          <w:b/>
          <w:color w:val="FF0000"/>
          <w:sz w:val="28"/>
          <w:szCs w:val="28"/>
        </w:rPr>
        <w:t>музыкально-ритмических</w:t>
      </w:r>
      <w:r w:rsidRPr="00707BCE">
        <w:rPr>
          <w:rFonts w:ascii="Times New Roman" w:hAnsi="Times New Roman" w:cs="Times New Roman"/>
          <w:color w:val="000000"/>
          <w:sz w:val="28"/>
          <w:szCs w:val="28"/>
        </w:rPr>
        <w:t xml:space="preserve"> игр, упражнений, танцев дети учатся передавать музыкальные образы в движении. Благоприятное воздействие этот вид деятельности оказывает не только на развитие навыков ритмики, музыкальности в целом, но и на создание бодрого, радостного жизненного тонуса ребенка, улучшает  его </w:t>
      </w:r>
      <w:r w:rsidRPr="00707BCE">
        <w:rPr>
          <w:rFonts w:ascii="Times New Roman" w:hAnsi="Times New Roman" w:cs="Times New Roman"/>
          <w:b/>
          <w:color w:val="000000"/>
          <w:sz w:val="28"/>
          <w:szCs w:val="28"/>
        </w:rPr>
        <w:t>осанку, координацию, внимание,</w:t>
      </w:r>
      <w:r w:rsidRPr="00707BCE">
        <w:rPr>
          <w:rFonts w:ascii="Times New Roman" w:hAnsi="Times New Roman" w:cs="Times New Roman"/>
          <w:color w:val="000000"/>
          <w:sz w:val="28"/>
          <w:szCs w:val="28"/>
        </w:rPr>
        <w:t xml:space="preserve"> одновременно </w:t>
      </w:r>
      <w:r w:rsidRPr="00707BCE">
        <w:rPr>
          <w:rFonts w:ascii="Times New Roman" w:hAnsi="Times New Roman" w:cs="Times New Roman"/>
          <w:b/>
          <w:color w:val="000000"/>
          <w:sz w:val="28"/>
          <w:szCs w:val="28"/>
        </w:rPr>
        <w:t>снимает стресс</w:t>
      </w:r>
      <w:r w:rsidRPr="00707BC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707BCE">
        <w:rPr>
          <w:rFonts w:ascii="Times New Roman" w:hAnsi="Times New Roman" w:cs="Times New Roman"/>
          <w:b/>
          <w:color w:val="000000"/>
          <w:sz w:val="28"/>
          <w:szCs w:val="28"/>
        </w:rPr>
        <w:t>усталость.</w:t>
      </w:r>
    </w:p>
    <w:p w:rsidR="00F6517F" w:rsidRPr="00707BCE" w:rsidRDefault="00F6517F" w:rsidP="00410F7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07BCE" w:rsidRPr="00707BCE" w:rsidRDefault="00707BCE" w:rsidP="00410F72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7BCE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-3175</wp:posOffset>
            </wp:positionV>
            <wp:extent cx="2247900" cy="2066925"/>
            <wp:effectExtent l="19050" t="0" r="0" b="0"/>
            <wp:wrapSquare wrapText="bothSides"/>
            <wp:docPr id="14" name="Рисунок 16" descr="Картинки по запросу картинка ребёнок двигается под музы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и по запросу картинка ребёнок двигается под музыку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7BCE">
        <w:rPr>
          <w:rFonts w:ascii="Times New Roman" w:hAnsi="Times New Roman" w:cs="Times New Roman"/>
          <w:color w:val="000000"/>
          <w:sz w:val="28"/>
          <w:szCs w:val="28"/>
        </w:rPr>
        <w:t> «Живая» музыка сопровождала человека  от рождения до конца жизни, и он всегда мог быть участником </w:t>
      </w:r>
      <w:proofErr w:type="spellStart"/>
      <w:r w:rsidRPr="00707BC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музицирования</w:t>
      </w:r>
      <w:proofErr w:type="spellEnd"/>
      <w:r w:rsidRPr="00707B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707BCE" w:rsidRPr="00707BCE" w:rsidRDefault="00707BCE" w:rsidP="00410F7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BCE">
        <w:rPr>
          <w:rFonts w:ascii="Times New Roman" w:hAnsi="Times New Roman" w:cs="Times New Roman"/>
          <w:color w:val="000000"/>
          <w:sz w:val="28"/>
          <w:szCs w:val="28"/>
        </w:rPr>
        <w:t>Музицирование обладает большим потенциалом эмоционального, психологического и социального воздействия, способствует формированию таких личностных качеств, как гибкость, экспрессивность, спонтанность (способность к импровизации), толерантность, прививает навыки невербального общения, взаимодействия и сотрудничества.</w:t>
      </w:r>
    </w:p>
    <w:p w:rsidR="00707BCE" w:rsidRPr="00707BCE" w:rsidRDefault="00707BCE" w:rsidP="00410F7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BC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Для развития </w:t>
      </w:r>
      <w:r w:rsidRPr="00707BCE">
        <w:rPr>
          <w:rFonts w:ascii="Times New Roman" w:hAnsi="Times New Roman" w:cs="Times New Roman"/>
          <w:b/>
          <w:color w:val="000000"/>
          <w:sz w:val="28"/>
          <w:szCs w:val="28"/>
        </w:rPr>
        <w:t>мелкой моторики</w:t>
      </w:r>
      <w:r w:rsidRPr="00707BCE">
        <w:rPr>
          <w:rFonts w:ascii="Times New Roman" w:hAnsi="Times New Roman" w:cs="Times New Roman"/>
          <w:color w:val="000000"/>
          <w:sz w:val="28"/>
          <w:szCs w:val="28"/>
        </w:rPr>
        <w:t xml:space="preserve"> поможет игра на любом музыкальном инструменте.  Этот процесс требует точных движений и согласованности рук. Особенно важно при </w:t>
      </w:r>
      <w:r w:rsidRPr="00427E76">
        <w:rPr>
          <w:rFonts w:ascii="Times New Roman" w:hAnsi="Times New Roman" w:cs="Times New Roman"/>
          <w:b/>
          <w:color w:val="000000"/>
          <w:sz w:val="28"/>
          <w:szCs w:val="28"/>
        </w:rPr>
        <w:t>овладении навыками письма</w:t>
      </w:r>
      <w:r w:rsidRPr="00707BC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07BCE" w:rsidRPr="00707BCE" w:rsidRDefault="00707BCE" w:rsidP="00410F7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2514600" cy="1847850"/>
            <wp:effectExtent l="19050" t="0" r="0" b="0"/>
            <wp:wrapSquare wrapText="bothSides"/>
            <wp:docPr id="19" name="Рисунок 19" descr="Картинки по запросу картинка ребёнок слушает музы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картинка ребёнок слушает музыку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7BCE">
        <w:rPr>
          <w:rFonts w:ascii="Times New Roman" w:hAnsi="Times New Roman" w:cs="Times New Roman"/>
          <w:color w:val="000000"/>
          <w:sz w:val="28"/>
          <w:szCs w:val="28"/>
        </w:rPr>
        <w:t xml:space="preserve"> Область </w:t>
      </w:r>
      <w:r w:rsidRPr="00707BCE">
        <w:rPr>
          <w:rFonts w:ascii="Times New Roman" w:hAnsi="Times New Roman" w:cs="Times New Roman"/>
          <w:color w:val="FF0000"/>
          <w:sz w:val="28"/>
          <w:szCs w:val="28"/>
        </w:rPr>
        <w:t>восприятия</w:t>
      </w:r>
      <w:r w:rsidRPr="00707BCE">
        <w:rPr>
          <w:rFonts w:ascii="Times New Roman" w:hAnsi="Times New Roman" w:cs="Times New Roman"/>
          <w:color w:val="000000"/>
          <w:sz w:val="28"/>
          <w:szCs w:val="28"/>
        </w:rPr>
        <w:t xml:space="preserve"> развивает наглядно-образное мышление: способность анализировать картину. Помимо разнообразных сведений о музыке, имеющих познавательное значение, беседа о ней включает характеристику эмоционально-образного содержания. Словарь детей обогащается образными словами и выражениями, характеризующими настроения, чувства, переданные в музыке. Музыкальная деятельность предполагает умственные операции: сравнение, анализ, сопоставление, запоминание, и таким образом способствует не только музыкальному, но и общему развитию ребёнка.</w:t>
      </w:r>
    </w:p>
    <w:p w:rsidR="00707BCE" w:rsidRPr="00707BCE" w:rsidRDefault="00707BCE" w:rsidP="00410F7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BCE">
        <w:rPr>
          <w:rFonts w:ascii="Times New Roman" w:hAnsi="Times New Roman" w:cs="Times New Roman"/>
          <w:color w:val="000000"/>
          <w:sz w:val="28"/>
          <w:szCs w:val="28"/>
        </w:rPr>
        <w:t xml:space="preserve">Музыка таит в себе огромные возможности воздействия на человека. Приобщение к истинной красоте формирует </w:t>
      </w:r>
      <w:proofErr w:type="spellStart"/>
      <w:r w:rsidRPr="00707BCE">
        <w:rPr>
          <w:rFonts w:ascii="Times New Roman" w:hAnsi="Times New Roman" w:cs="Times New Roman"/>
          <w:color w:val="000000"/>
          <w:sz w:val="28"/>
          <w:szCs w:val="28"/>
        </w:rPr>
        <w:t>эстетисеские</w:t>
      </w:r>
      <w:proofErr w:type="spellEnd"/>
      <w:r w:rsidRPr="00707BCE">
        <w:rPr>
          <w:rFonts w:ascii="Times New Roman" w:hAnsi="Times New Roman" w:cs="Times New Roman"/>
          <w:color w:val="000000"/>
          <w:sz w:val="28"/>
          <w:szCs w:val="28"/>
        </w:rPr>
        <w:t xml:space="preserve"> эмоции, которые станут основой эстетического вкуса, эстетических чувств, восприятий и суждений. Это откроет для ребенка мир творческого развития, способствует его социализации и </w:t>
      </w:r>
      <w:r w:rsidRPr="00427E76">
        <w:rPr>
          <w:rFonts w:ascii="Times New Roman" w:hAnsi="Times New Roman" w:cs="Times New Roman"/>
          <w:b/>
          <w:color w:val="000000"/>
          <w:sz w:val="28"/>
          <w:szCs w:val="28"/>
        </w:rPr>
        <w:t>подготовит к полноценной взрослой жизни</w:t>
      </w:r>
      <w:r w:rsidRPr="00707BC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7BCE" w:rsidRPr="00707BCE" w:rsidRDefault="00707BCE" w:rsidP="00410F7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7BCE" w:rsidRPr="00707BCE" w:rsidRDefault="00707BCE" w:rsidP="00410F7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4198" w:rsidRPr="00902FD5" w:rsidRDefault="00EA4198" w:rsidP="00410F72">
      <w:pPr>
        <w:jc w:val="both"/>
        <w:rPr>
          <w:rFonts w:ascii="Impact" w:hAnsi="Impact"/>
          <w:color w:val="632423" w:themeColor="accent2" w:themeShade="80"/>
          <w:sz w:val="36"/>
          <w:szCs w:val="36"/>
        </w:rPr>
      </w:pPr>
    </w:p>
    <w:p w:rsidR="00EA4198" w:rsidRPr="00757CCC" w:rsidRDefault="00EA4198" w:rsidP="00410F7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7CC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A4198" w:rsidRDefault="00EA4198" w:rsidP="00EA4198">
      <w:pPr>
        <w:jc w:val="center"/>
      </w:pPr>
    </w:p>
    <w:sectPr w:rsidR="00EA4198" w:rsidSect="00EA4198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EA4198"/>
    <w:rsid w:val="00094B82"/>
    <w:rsid w:val="003478FD"/>
    <w:rsid w:val="00410F72"/>
    <w:rsid w:val="00427E76"/>
    <w:rsid w:val="00707BCE"/>
    <w:rsid w:val="00757CCC"/>
    <w:rsid w:val="008F54C3"/>
    <w:rsid w:val="00902FD5"/>
    <w:rsid w:val="00A25623"/>
    <w:rsid w:val="00D77245"/>
    <w:rsid w:val="00E47373"/>
    <w:rsid w:val="00EA4198"/>
    <w:rsid w:val="00F6517F"/>
    <w:rsid w:val="00FE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198"/>
    <w:rPr>
      <w:rFonts w:ascii="Tahoma" w:hAnsi="Tahoma" w:cs="Tahoma"/>
      <w:sz w:val="16"/>
      <w:szCs w:val="16"/>
    </w:rPr>
  </w:style>
  <w:style w:type="character" w:customStyle="1" w:styleId="text41">
    <w:name w:val="text41"/>
    <w:basedOn w:val="a0"/>
    <w:rsid w:val="00EA4198"/>
    <w:rPr>
      <w:rFonts w:ascii="Tahoma" w:hAnsi="Tahoma" w:cs="Tahoma" w:hint="default"/>
      <w:strike w:val="0"/>
      <w:dstrike w:val="0"/>
      <w:color w:val="000000"/>
      <w:sz w:val="15"/>
      <w:szCs w:val="15"/>
      <w:u w:val="none"/>
      <w:effect w:val="none"/>
    </w:rPr>
  </w:style>
  <w:style w:type="character" w:styleId="a5">
    <w:name w:val="Hyperlink"/>
    <w:basedOn w:val="a0"/>
    <w:uiPriority w:val="99"/>
    <w:unhideWhenUsed/>
    <w:rsid w:val="00757C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</dc:creator>
  <cp:keywords/>
  <dc:description/>
  <cp:lastModifiedBy>user1</cp:lastModifiedBy>
  <cp:revision>8</cp:revision>
  <cp:lastPrinted>2017-05-31T06:12:00Z</cp:lastPrinted>
  <dcterms:created xsi:type="dcterms:W3CDTF">2017-05-29T06:59:00Z</dcterms:created>
  <dcterms:modified xsi:type="dcterms:W3CDTF">2017-05-31T06:13:00Z</dcterms:modified>
</cp:coreProperties>
</file>