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Arial" w:eastAsia="Times New Roman" w:hAnsi="Arial" w:cs="Arial"/>
          <w:b/>
          <w:bCs/>
          <w:noProof/>
          <w:color w:val="111111"/>
          <w:sz w:val="38"/>
          <w:szCs w:val="38"/>
          <w:lang w:eastAsia="ru-RU"/>
        </w:rPr>
        <w:drawing>
          <wp:inline distT="0" distB="0" distL="0" distR="0">
            <wp:extent cx="6673215" cy="1108710"/>
            <wp:effectExtent l="19050" t="0" r="0" b="0"/>
            <wp:docPr id="13" name="Рисунок 1" descr="Музыкально-дидактические игры&#10;в жизни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зыкально-дидактические игры&#10;в жизни дошкольников"/>
                    <pic:cNvPicPr>
                      <a:picLocks noChangeAspect="1" noChangeArrowheads="1"/>
                    </pic:cNvPicPr>
                  </pic:nvPicPr>
                  <pic:blipFill>
                    <a:blip r:embed="rId5" cstate="print"/>
                    <a:srcRect/>
                    <a:stretch>
                      <a:fillRect/>
                    </a:stretch>
                  </pic:blipFill>
                  <pic:spPr bwMode="auto">
                    <a:xfrm>
                      <a:off x="0" y="0"/>
                      <a:ext cx="6673215" cy="1108710"/>
                    </a:xfrm>
                    <a:prstGeom prst="rect">
                      <a:avLst/>
                    </a:prstGeom>
                    <a:noFill/>
                    <a:ln w="9525">
                      <a:noFill/>
                      <a:miter lim="800000"/>
                      <a:headEnd/>
                      <a:tailEnd/>
                    </a:ln>
                  </pic:spPr>
                </pic:pic>
              </a:graphicData>
            </a:graphic>
          </wp:inline>
        </w:drawing>
      </w:r>
    </w:p>
    <w:p w:rsidR="00FF24F0" w:rsidRDefault="00FF24F0" w:rsidP="00D55116">
      <w:pPr>
        <w:shd w:val="clear" w:color="auto" w:fill="FFFFFF"/>
        <w:spacing w:after="0" w:line="240" w:lineRule="auto"/>
        <w:rPr>
          <w:rFonts w:ascii="Times New Roman" w:eastAsia="Times New Roman" w:hAnsi="Times New Roman" w:cs="Times New Roman"/>
          <w:i/>
          <w:iCs/>
          <w:color w:val="111111"/>
          <w:sz w:val="28"/>
          <w:szCs w:val="28"/>
          <w:lang w:eastAsia="ru-RU"/>
        </w:rPr>
      </w:pPr>
      <w:r w:rsidRPr="00FF24F0">
        <w:rPr>
          <w:rFonts w:ascii="Times New Roman" w:eastAsia="Times New Roman" w:hAnsi="Times New Roman" w:cs="Times New Roman"/>
          <w:i/>
          <w:iCs/>
          <w:color w:val="111111"/>
          <w:sz w:val="28"/>
          <w:szCs w:val="28"/>
          <w:lang w:eastAsia="ru-RU"/>
        </w:rPr>
        <w:drawing>
          <wp:inline distT="0" distB="0" distL="0" distR="0">
            <wp:extent cx="6152515" cy="4640580"/>
            <wp:effectExtent l="19050" t="0" r="635" b="0"/>
            <wp:docPr id="14" name="Рисунок 8" descr="Консультация для родителей «Развивающие музыкальные игры в семье» - Детский  сад 146"/>
            <wp:cNvGraphicFramePr/>
            <a:graphic xmlns:a="http://schemas.openxmlformats.org/drawingml/2006/main">
              <a:graphicData uri="http://schemas.openxmlformats.org/drawingml/2006/picture">
                <pic:pic xmlns:pic="http://schemas.openxmlformats.org/drawingml/2006/picture">
                  <pic:nvPicPr>
                    <pic:cNvPr id="7172" name="Picture 4" descr="Консультация для родителей «Развивающие музыкальные игры в семье» - Детский  сад 146"/>
                    <pic:cNvPicPr>
                      <a:picLocks noChangeAspect="1" noChangeArrowheads="1"/>
                    </pic:cNvPicPr>
                  </pic:nvPicPr>
                  <pic:blipFill>
                    <a:blip r:embed="rId6" cstate="print"/>
                    <a:srcRect/>
                    <a:stretch>
                      <a:fillRect/>
                    </a:stretch>
                  </pic:blipFill>
                  <pic:spPr bwMode="auto">
                    <a:xfrm>
                      <a:off x="0" y="0"/>
                      <a:ext cx="6152515" cy="4640580"/>
                    </a:xfrm>
                    <a:prstGeom prst="rect">
                      <a:avLst/>
                    </a:prstGeom>
                    <a:noFill/>
                  </pic:spPr>
                </pic:pic>
              </a:graphicData>
            </a:graphic>
          </wp:inline>
        </w:drawing>
      </w:r>
    </w:p>
    <w:p w:rsidR="00FF24F0" w:rsidRDefault="00FF24F0" w:rsidP="00D55116">
      <w:pPr>
        <w:shd w:val="clear" w:color="auto" w:fill="FFFFFF"/>
        <w:spacing w:after="0" w:line="240" w:lineRule="auto"/>
        <w:rPr>
          <w:rFonts w:ascii="Times New Roman" w:eastAsia="Times New Roman" w:hAnsi="Times New Roman" w:cs="Times New Roman"/>
          <w:i/>
          <w:iCs/>
          <w:color w:val="111111"/>
          <w:sz w:val="28"/>
          <w:szCs w:val="28"/>
          <w:lang w:eastAsia="ru-RU"/>
        </w:rPr>
      </w:pPr>
    </w:p>
    <w:p w:rsidR="00FF24F0" w:rsidRPr="00D55116" w:rsidRDefault="00FF24F0" w:rsidP="00FF24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i/>
          <w:iCs/>
          <w:color w:val="111111"/>
          <w:sz w:val="28"/>
          <w:szCs w:val="28"/>
          <w:lang w:eastAsia="ru-RU"/>
        </w:rPr>
        <w:t>Мы играем каждый день,</w:t>
      </w:r>
    </w:p>
    <w:p w:rsidR="00D55116" w:rsidRPr="00D55116" w:rsidRDefault="00D55116" w:rsidP="00FF24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i/>
          <w:iCs/>
          <w:color w:val="111111"/>
          <w:sz w:val="28"/>
          <w:szCs w:val="28"/>
          <w:lang w:eastAsia="ru-RU"/>
        </w:rPr>
        <w:t>Нам играть совсем не лень!</w:t>
      </w:r>
    </w:p>
    <w:p w:rsidR="00D55116" w:rsidRPr="00D55116" w:rsidRDefault="00D55116" w:rsidP="00FF24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i/>
          <w:iCs/>
          <w:color w:val="111111"/>
          <w:sz w:val="28"/>
          <w:szCs w:val="28"/>
          <w:lang w:eastAsia="ru-RU"/>
        </w:rPr>
        <w:t>Ведь игра нам помогает:</w:t>
      </w:r>
    </w:p>
    <w:p w:rsidR="00D55116" w:rsidRPr="00D55116" w:rsidRDefault="00D55116" w:rsidP="00FF24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i/>
          <w:iCs/>
          <w:color w:val="111111"/>
          <w:sz w:val="28"/>
          <w:szCs w:val="28"/>
          <w:lang w:eastAsia="ru-RU"/>
        </w:rPr>
        <w:t>Память нашу укрепляет,</w:t>
      </w:r>
    </w:p>
    <w:p w:rsidR="00D55116" w:rsidRPr="00D55116" w:rsidRDefault="00D55116" w:rsidP="00FF24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i/>
          <w:iCs/>
          <w:color w:val="111111"/>
          <w:sz w:val="28"/>
          <w:szCs w:val="28"/>
          <w:lang w:eastAsia="ru-RU"/>
        </w:rPr>
        <w:t>Знанья новые даёт</w:t>
      </w:r>
    </w:p>
    <w:p w:rsidR="00D55116" w:rsidRPr="00D55116" w:rsidRDefault="00D55116" w:rsidP="00FF24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i/>
          <w:iCs/>
          <w:color w:val="111111"/>
          <w:sz w:val="28"/>
          <w:szCs w:val="28"/>
          <w:lang w:eastAsia="ru-RU"/>
        </w:rPr>
        <w:t>Для движения вперёд,</w:t>
      </w:r>
    </w:p>
    <w:p w:rsidR="00D55116" w:rsidRPr="00D55116" w:rsidRDefault="00D55116" w:rsidP="00FF24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i/>
          <w:iCs/>
          <w:color w:val="111111"/>
          <w:sz w:val="28"/>
          <w:szCs w:val="28"/>
          <w:lang w:eastAsia="ru-RU"/>
        </w:rPr>
        <w:t>Учит думать, размышлять,</w:t>
      </w:r>
    </w:p>
    <w:p w:rsidR="00D55116" w:rsidRPr="00D55116" w:rsidRDefault="00D55116" w:rsidP="00FF24F0">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i/>
          <w:iCs/>
          <w:color w:val="111111"/>
          <w:sz w:val="28"/>
          <w:szCs w:val="28"/>
          <w:lang w:eastAsia="ru-RU"/>
        </w:rPr>
        <w:t>В жизни знанья применять.</w:t>
      </w:r>
    </w:p>
    <w:p w:rsidR="00D55116" w:rsidRPr="00D55116" w:rsidRDefault="00D55116" w:rsidP="00D55116">
      <w:pPr>
        <w:shd w:val="clear" w:color="auto" w:fill="FFFFFF"/>
        <w:spacing w:before="225" w:after="225" w:line="240" w:lineRule="auto"/>
        <w:ind w:firstLine="708"/>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Музыка занимает особое место в эстетическом и художественном воспитании ребёнка.</w:t>
      </w:r>
    </w:p>
    <w:p w:rsidR="00D55116" w:rsidRPr="00D55116" w:rsidRDefault="00D55116" w:rsidP="00D55116">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Задачами взрослых в приобщении детей к музыке являются:</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 помочь детям освоить особенности музыкального языка;</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 пробудить интерес к музыке, потребность постоянного общения с ней;</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 развивать творческую активность ребёнка;</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 распахнуть двери в чудесный мир музыки.</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lastRenderedPageBreak/>
        <w:t> </w:t>
      </w:r>
    </w:p>
    <w:p w:rsidR="00D55116" w:rsidRPr="00D55116" w:rsidRDefault="00D55116" w:rsidP="00D55116">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В этой работе огромную роль играют музыкально – дидактические игры, которые помогают ребёнку в интересной для него форме услышать, различить, сравнить некоторые свойства музыки.</w:t>
      </w:r>
    </w:p>
    <w:p w:rsidR="00D55116" w:rsidRPr="00D55116" w:rsidRDefault="00D55116" w:rsidP="00D55116">
      <w:pPr>
        <w:shd w:val="clear" w:color="auto" w:fill="FFFFFF"/>
        <w:spacing w:before="225" w:after="225" w:line="240" w:lineRule="auto"/>
        <w:ind w:firstLine="708"/>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Слово способно настроить детей на нужную «эмоциональную волну». Вот почему я стараюсь к каждой игре сочинить стихотворное сопровождение, которое пробуждает «всплеск» эмоций и фантазии у детей.</w:t>
      </w:r>
    </w:p>
    <w:p w:rsidR="00D55116" w:rsidRPr="00D55116" w:rsidRDefault="00D55116" w:rsidP="00D55116">
      <w:pPr>
        <w:shd w:val="clear" w:color="auto" w:fill="FFFFFF"/>
        <w:spacing w:before="225" w:after="225" w:line="240" w:lineRule="auto"/>
        <w:ind w:firstLine="708"/>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Музыкально – дидактические игры должны быть красочны, доступны и просты, вызывать интерес у детей и желание играть.</w:t>
      </w:r>
    </w:p>
    <w:p w:rsidR="00D55116" w:rsidRPr="00D55116" w:rsidRDefault="00D55116" w:rsidP="00D55116">
      <w:pPr>
        <w:shd w:val="clear" w:color="auto" w:fill="FFFFFF"/>
        <w:spacing w:before="225" w:after="225" w:line="240" w:lineRule="auto"/>
        <w:ind w:firstLine="708"/>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Привожу пример некоторых игр, особо полюбившихся детьми, и применяемых мною во время проведения музыкальных занятий</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11111"/>
          <w:sz w:val="28"/>
          <w:szCs w:val="28"/>
          <w:lang w:eastAsia="ru-RU"/>
        </w:rPr>
        <w:t>Игра «Музыкальный теремок»</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11111"/>
          <w:sz w:val="28"/>
          <w:szCs w:val="28"/>
          <w:lang w:eastAsia="ru-RU"/>
        </w:rPr>
        <w:t>Цель: </w:t>
      </w:r>
      <w:r w:rsidRPr="00D55116">
        <w:rPr>
          <w:rFonts w:ascii="Times New Roman" w:eastAsia="Times New Roman" w:hAnsi="Times New Roman" w:cs="Times New Roman"/>
          <w:color w:val="111111"/>
          <w:sz w:val="28"/>
          <w:szCs w:val="28"/>
          <w:lang w:eastAsia="ru-RU"/>
        </w:rPr>
        <w:t xml:space="preserve">развитие </w:t>
      </w:r>
      <w:proofErr w:type="spellStart"/>
      <w:r w:rsidRPr="00D55116">
        <w:rPr>
          <w:rFonts w:ascii="Times New Roman" w:eastAsia="Times New Roman" w:hAnsi="Times New Roman" w:cs="Times New Roman"/>
          <w:color w:val="111111"/>
          <w:sz w:val="28"/>
          <w:szCs w:val="28"/>
          <w:lang w:eastAsia="ru-RU"/>
        </w:rPr>
        <w:t>звуковысотного</w:t>
      </w:r>
      <w:proofErr w:type="spellEnd"/>
      <w:r w:rsidRPr="00D55116">
        <w:rPr>
          <w:rFonts w:ascii="Times New Roman" w:eastAsia="Times New Roman" w:hAnsi="Times New Roman" w:cs="Times New Roman"/>
          <w:color w:val="111111"/>
          <w:sz w:val="28"/>
          <w:szCs w:val="28"/>
          <w:lang w:eastAsia="ru-RU"/>
        </w:rPr>
        <w:t xml:space="preserve"> слуха.</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11111"/>
          <w:sz w:val="28"/>
          <w:szCs w:val="28"/>
          <w:lang w:eastAsia="ru-RU"/>
        </w:rPr>
        <w:t>Музыкальный материал:</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 проигрываются мелодии для мамы – лисицы, мамы – медведицы, мамы – зайчихи;</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 xml:space="preserve">- те же самые мелодии </w:t>
      </w:r>
      <w:proofErr w:type="gramStart"/>
      <w:r w:rsidRPr="00D55116">
        <w:rPr>
          <w:rFonts w:ascii="Times New Roman" w:eastAsia="Times New Roman" w:hAnsi="Times New Roman" w:cs="Times New Roman"/>
          <w:color w:val="111111"/>
          <w:sz w:val="28"/>
          <w:szCs w:val="28"/>
          <w:lang w:eastAsia="ru-RU"/>
        </w:rPr>
        <w:t>для</w:t>
      </w:r>
      <w:proofErr w:type="gramEnd"/>
      <w:r w:rsidRPr="00D55116">
        <w:rPr>
          <w:rFonts w:ascii="Times New Roman" w:eastAsia="Times New Roman" w:hAnsi="Times New Roman" w:cs="Times New Roman"/>
          <w:color w:val="111111"/>
          <w:sz w:val="28"/>
          <w:szCs w:val="28"/>
          <w:lang w:eastAsia="ru-RU"/>
        </w:rPr>
        <w:t xml:space="preserve"> </w:t>
      </w:r>
      <w:proofErr w:type="gramStart"/>
      <w:r w:rsidRPr="00D55116">
        <w:rPr>
          <w:rFonts w:ascii="Times New Roman" w:eastAsia="Times New Roman" w:hAnsi="Times New Roman" w:cs="Times New Roman"/>
          <w:color w:val="111111"/>
          <w:sz w:val="28"/>
          <w:szCs w:val="28"/>
          <w:lang w:eastAsia="ru-RU"/>
        </w:rPr>
        <w:t>их</w:t>
      </w:r>
      <w:proofErr w:type="gramEnd"/>
      <w:r w:rsidRPr="00D55116">
        <w:rPr>
          <w:rFonts w:ascii="Times New Roman" w:eastAsia="Times New Roman" w:hAnsi="Times New Roman" w:cs="Times New Roman"/>
          <w:color w:val="111111"/>
          <w:sz w:val="28"/>
          <w:szCs w:val="28"/>
          <w:lang w:eastAsia="ru-RU"/>
        </w:rPr>
        <w:t xml:space="preserve"> детей, только на октаву выше.</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 </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 </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 xml:space="preserve">На полянке </w:t>
      </w:r>
      <w:proofErr w:type="gramStart"/>
      <w:r w:rsidRPr="00D55116">
        <w:rPr>
          <w:rFonts w:ascii="Times New Roman" w:eastAsia="Times New Roman" w:hAnsi="Times New Roman" w:cs="Times New Roman"/>
          <w:color w:val="111111"/>
          <w:sz w:val="28"/>
          <w:szCs w:val="28"/>
          <w:lang w:eastAsia="ru-RU"/>
        </w:rPr>
        <w:t>на</w:t>
      </w:r>
      <w:proofErr w:type="gramEnd"/>
      <w:r w:rsidRPr="00D55116">
        <w:rPr>
          <w:rFonts w:ascii="Times New Roman" w:eastAsia="Times New Roman" w:hAnsi="Times New Roman" w:cs="Times New Roman"/>
          <w:color w:val="111111"/>
          <w:sz w:val="28"/>
          <w:szCs w:val="28"/>
          <w:lang w:eastAsia="ru-RU"/>
        </w:rPr>
        <w:t xml:space="preserve"> лесной</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Стоит домик расписной</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Звери в домике живут!</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 xml:space="preserve">Свой </w:t>
      </w:r>
      <w:proofErr w:type="gramStart"/>
      <w:r w:rsidRPr="00D55116">
        <w:rPr>
          <w:rFonts w:ascii="Times New Roman" w:eastAsia="Times New Roman" w:hAnsi="Times New Roman" w:cs="Times New Roman"/>
          <w:color w:val="111111"/>
          <w:sz w:val="28"/>
          <w:szCs w:val="28"/>
          <w:lang w:eastAsia="ru-RU"/>
        </w:rPr>
        <w:t>домишко</w:t>
      </w:r>
      <w:proofErr w:type="gramEnd"/>
      <w:r w:rsidRPr="00D55116">
        <w:rPr>
          <w:rFonts w:ascii="Times New Roman" w:eastAsia="Times New Roman" w:hAnsi="Times New Roman" w:cs="Times New Roman"/>
          <w:color w:val="111111"/>
          <w:sz w:val="28"/>
          <w:szCs w:val="28"/>
          <w:lang w:eastAsia="ru-RU"/>
        </w:rPr>
        <w:t xml:space="preserve"> берегут,</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Папы – домик охраняют,</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Посторонних не пускают!</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Только вечер наступает,</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Мамы деток спать зовут,</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Песни перед сном поют.</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81818"/>
          <w:sz w:val="28"/>
          <w:szCs w:val="28"/>
          <w:lang w:eastAsia="ru-RU"/>
        </w:rPr>
        <w:t> </w:t>
      </w:r>
    </w:p>
    <w:p w:rsidR="00D55116" w:rsidRPr="00D55116" w:rsidRDefault="00D55116" w:rsidP="00D5511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 </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И, запомнив песни эти,</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Распевают дружно дети.</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Мамин – низкий голосок,</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А у деток – он высок!</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Вы послушайте, друзья,</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Песни их сыграю я,</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Кто поёт? – вы отгадайте,</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Поскорее отвечайте!</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t> </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11111"/>
          <w:sz w:val="28"/>
          <w:szCs w:val="28"/>
          <w:lang w:eastAsia="ru-RU"/>
        </w:rPr>
        <w:lastRenderedPageBreak/>
        <w:t> </w:t>
      </w:r>
      <w:r w:rsidR="001706E4">
        <w:rPr>
          <w:noProof/>
          <w:lang w:eastAsia="ru-RU"/>
        </w:rPr>
        <w:drawing>
          <wp:inline distT="0" distB="0" distL="0" distR="0">
            <wp:extent cx="6948170" cy="7084045"/>
            <wp:effectExtent l="19050" t="0" r="5080" b="0"/>
            <wp:docPr id="23" name="Рисунок 23" descr="Домик для сказки Тере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омик для сказки Теремок"/>
                    <pic:cNvPicPr>
                      <a:picLocks noChangeAspect="1" noChangeArrowheads="1"/>
                    </pic:cNvPicPr>
                  </pic:nvPicPr>
                  <pic:blipFill>
                    <a:blip r:embed="rId7" cstate="print"/>
                    <a:srcRect/>
                    <a:stretch>
                      <a:fillRect/>
                    </a:stretch>
                  </pic:blipFill>
                  <pic:spPr bwMode="auto">
                    <a:xfrm>
                      <a:off x="0" y="0"/>
                      <a:ext cx="6948170" cy="7084045"/>
                    </a:xfrm>
                    <a:prstGeom prst="rect">
                      <a:avLst/>
                    </a:prstGeom>
                    <a:noFill/>
                    <a:ln w="9525">
                      <a:noFill/>
                      <a:miter lim="800000"/>
                      <a:headEnd/>
                      <a:tailEnd/>
                    </a:ln>
                  </pic:spPr>
                </pic:pic>
              </a:graphicData>
            </a:graphic>
          </wp:inline>
        </w:drawing>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11111"/>
          <w:sz w:val="28"/>
          <w:szCs w:val="28"/>
          <w:lang w:eastAsia="ru-RU"/>
        </w:rPr>
        <w:t>Игра «Музыкальный домик»</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bookmarkStart w:id="0" w:name="_GoBack"/>
      <w:bookmarkEnd w:id="0"/>
      <w:r w:rsidRPr="00D55116">
        <w:rPr>
          <w:rFonts w:ascii="Times New Roman" w:eastAsia="Times New Roman" w:hAnsi="Times New Roman" w:cs="Times New Roman"/>
          <w:b/>
          <w:bCs/>
          <w:color w:val="181818"/>
          <w:sz w:val="28"/>
          <w:szCs w:val="28"/>
          <w:lang w:eastAsia="ru-RU"/>
        </w:rPr>
        <w:t>Цель: </w:t>
      </w:r>
      <w:r w:rsidRPr="00D55116">
        <w:rPr>
          <w:rFonts w:ascii="Times New Roman" w:eastAsia="Times New Roman" w:hAnsi="Times New Roman" w:cs="Times New Roman"/>
          <w:color w:val="181818"/>
          <w:sz w:val="28"/>
          <w:szCs w:val="28"/>
          <w:lang w:eastAsia="ru-RU"/>
        </w:rPr>
        <w:t xml:space="preserve">Развитие </w:t>
      </w:r>
      <w:proofErr w:type="spellStart"/>
      <w:r w:rsidRPr="00D55116">
        <w:rPr>
          <w:rFonts w:ascii="Times New Roman" w:eastAsia="Times New Roman" w:hAnsi="Times New Roman" w:cs="Times New Roman"/>
          <w:color w:val="181818"/>
          <w:sz w:val="28"/>
          <w:szCs w:val="28"/>
          <w:lang w:eastAsia="ru-RU"/>
        </w:rPr>
        <w:t>звуковысотного</w:t>
      </w:r>
      <w:proofErr w:type="spellEnd"/>
      <w:r w:rsidRPr="00D55116">
        <w:rPr>
          <w:rFonts w:ascii="Times New Roman" w:eastAsia="Times New Roman" w:hAnsi="Times New Roman" w:cs="Times New Roman"/>
          <w:color w:val="181818"/>
          <w:sz w:val="28"/>
          <w:szCs w:val="28"/>
          <w:lang w:eastAsia="ru-RU"/>
        </w:rPr>
        <w:t xml:space="preserve"> слуха. Умение определять на слух движение мелодии.</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81818"/>
          <w:sz w:val="28"/>
          <w:szCs w:val="28"/>
          <w:lang w:eastAsia="ru-RU"/>
        </w:rPr>
        <w:t>Музыкальный материал: </w:t>
      </w:r>
      <w:r w:rsidRPr="00D55116">
        <w:rPr>
          <w:rFonts w:ascii="Times New Roman" w:eastAsia="Times New Roman" w:hAnsi="Times New Roman" w:cs="Times New Roman"/>
          <w:color w:val="181818"/>
          <w:sz w:val="28"/>
          <w:szCs w:val="28"/>
          <w:lang w:eastAsia="ru-RU"/>
        </w:rPr>
        <w:t xml:space="preserve">Музыкальный домик со </w:t>
      </w:r>
      <w:proofErr w:type="spellStart"/>
      <w:r w:rsidRPr="00D55116">
        <w:rPr>
          <w:rFonts w:ascii="Times New Roman" w:eastAsia="Times New Roman" w:hAnsi="Times New Roman" w:cs="Times New Roman"/>
          <w:color w:val="181818"/>
          <w:sz w:val="28"/>
          <w:szCs w:val="28"/>
          <w:lang w:eastAsia="ru-RU"/>
        </w:rPr>
        <w:t>звуковысотной</w:t>
      </w:r>
      <w:proofErr w:type="spellEnd"/>
      <w:r w:rsidRPr="00D55116">
        <w:rPr>
          <w:rFonts w:ascii="Times New Roman" w:eastAsia="Times New Roman" w:hAnsi="Times New Roman" w:cs="Times New Roman"/>
          <w:color w:val="181818"/>
          <w:sz w:val="28"/>
          <w:szCs w:val="28"/>
          <w:lang w:eastAsia="ru-RU"/>
        </w:rPr>
        <w:t xml:space="preserve"> лесенкой. Нотный стан с передвигающимися «нотками»</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noProof/>
          <w:color w:val="181818"/>
          <w:sz w:val="28"/>
          <w:szCs w:val="28"/>
          <w:lang w:eastAsia="ru-RU"/>
        </w:rPr>
        <w:lastRenderedPageBreak/>
        <w:drawing>
          <wp:inline distT="0" distB="0" distL="0" distR="0">
            <wp:extent cx="5486400" cy="3258820"/>
            <wp:effectExtent l="19050" t="0" r="0" b="0"/>
            <wp:docPr id="11" name="Рисунок 3" descr="https://documents.infourok.ru/8713049f-8193-4a9f-ba05-0be8384daa0c/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8713049f-8193-4a9f-ba05-0be8384daa0c/0/image004.jpg"/>
                    <pic:cNvPicPr>
                      <a:picLocks noChangeAspect="1" noChangeArrowheads="1"/>
                    </pic:cNvPicPr>
                  </pic:nvPicPr>
                  <pic:blipFill>
                    <a:blip r:embed="rId8" cstate="print"/>
                    <a:srcRect/>
                    <a:stretch>
                      <a:fillRect/>
                    </a:stretch>
                  </pic:blipFill>
                  <pic:spPr bwMode="auto">
                    <a:xfrm>
                      <a:off x="0" y="0"/>
                      <a:ext cx="5486400" cy="3258820"/>
                    </a:xfrm>
                    <a:prstGeom prst="rect">
                      <a:avLst/>
                    </a:prstGeom>
                    <a:noFill/>
                    <a:ln w="9525">
                      <a:noFill/>
                      <a:miter lim="800000"/>
                      <a:headEnd/>
                      <a:tailEnd/>
                    </a:ln>
                  </pic:spPr>
                </pic:pic>
              </a:graphicData>
            </a:graphic>
          </wp:inline>
        </w:drawing>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noProof/>
          <w:color w:val="181818"/>
          <w:sz w:val="28"/>
          <w:szCs w:val="28"/>
          <w:lang w:eastAsia="ru-RU"/>
        </w:rPr>
        <w:drawing>
          <wp:inline distT="0" distB="0" distL="0" distR="0">
            <wp:extent cx="5885180" cy="3871595"/>
            <wp:effectExtent l="19050" t="0" r="1270" b="0"/>
            <wp:docPr id="10" name="Рисунок 4" descr="https://documents.infourok.ru/8713049f-8193-4a9f-ba05-0be8384daa0c/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8713049f-8193-4a9f-ba05-0be8384daa0c/0/image005.jpg"/>
                    <pic:cNvPicPr>
                      <a:picLocks noChangeAspect="1" noChangeArrowheads="1"/>
                    </pic:cNvPicPr>
                  </pic:nvPicPr>
                  <pic:blipFill>
                    <a:blip r:embed="rId9" cstate="print"/>
                    <a:srcRect/>
                    <a:stretch>
                      <a:fillRect/>
                    </a:stretch>
                  </pic:blipFill>
                  <pic:spPr bwMode="auto">
                    <a:xfrm>
                      <a:off x="0" y="0"/>
                      <a:ext cx="5885180" cy="3871595"/>
                    </a:xfrm>
                    <a:prstGeom prst="rect">
                      <a:avLst/>
                    </a:prstGeom>
                    <a:noFill/>
                    <a:ln w="9525">
                      <a:noFill/>
                      <a:miter lim="800000"/>
                      <a:headEnd/>
                      <a:tailEnd/>
                    </a:ln>
                  </pic:spPr>
                </pic:pic>
              </a:graphicData>
            </a:graphic>
          </wp:inline>
        </w:drawing>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81818"/>
          <w:sz w:val="28"/>
          <w:szCs w:val="28"/>
          <w:lang w:eastAsia="ru-RU"/>
        </w:rPr>
        <w:t> </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81818"/>
          <w:sz w:val="28"/>
          <w:szCs w:val="28"/>
          <w:lang w:eastAsia="ru-RU"/>
        </w:rPr>
        <w:t>Ведущий исполняет мелодию на инструменте</w:t>
      </w:r>
      <w:proofErr w:type="gramStart"/>
      <w:r w:rsidRPr="00D55116">
        <w:rPr>
          <w:rFonts w:ascii="Times New Roman" w:eastAsia="Times New Roman" w:hAnsi="Times New Roman" w:cs="Times New Roman"/>
          <w:color w:val="181818"/>
          <w:sz w:val="28"/>
          <w:szCs w:val="28"/>
          <w:lang w:eastAsia="ru-RU"/>
        </w:rPr>
        <w:t xml:space="preserve"> ,</w:t>
      </w:r>
      <w:proofErr w:type="gramEnd"/>
      <w:r w:rsidRPr="00D55116">
        <w:rPr>
          <w:rFonts w:ascii="Times New Roman" w:eastAsia="Times New Roman" w:hAnsi="Times New Roman" w:cs="Times New Roman"/>
          <w:color w:val="181818"/>
          <w:sz w:val="28"/>
          <w:szCs w:val="28"/>
          <w:lang w:eastAsia="ru-RU"/>
        </w:rPr>
        <w:t xml:space="preserve"> ребенок определяет движение мелодии передвигая по лесенке или по нотному стану пуговицы соответственно мелодии музыки, верх, вниз или на месте. По мере освоения детьми игры, ее можно усложнить, попросив ребенка выложить  нотками движение  мелодии на нотном стане.</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81818"/>
          <w:sz w:val="28"/>
          <w:szCs w:val="28"/>
          <w:lang w:eastAsia="ru-RU"/>
        </w:rPr>
        <w:t> </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81818"/>
          <w:sz w:val="28"/>
          <w:szCs w:val="28"/>
          <w:lang w:eastAsia="ru-RU"/>
        </w:rPr>
        <w:t> </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81818"/>
          <w:sz w:val="28"/>
          <w:szCs w:val="28"/>
          <w:lang w:eastAsia="ru-RU"/>
        </w:rPr>
        <w:t>Игра «Спой песенку из мультфильма»</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81818"/>
          <w:sz w:val="28"/>
          <w:szCs w:val="28"/>
          <w:lang w:eastAsia="ru-RU"/>
        </w:rPr>
        <w:t>Цель: </w:t>
      </w:r>
      <w:r w:rsidRPr="00D55116">
        <w:rPr>
          <w:rFonts w:ascii="Times New Roman" w:eastAsia="Times New Roman" w:hAnsi="Times New Roman" w:cs="Times New Roman"/>
          <w:color w:val="181818"/>
          <w:sz w:val="28"/>
          <w:szCs w:val="28"/>
          <w:lang w:eastAsia="ru-RU"/>
        </w:rPr>
        <w:t xml:space="preserve">Развивать зрительную память, расширять музыкальный кругозор, пополнять словарный запас ребенка музыкальными терминами, </w:t>
      </w:r>
      <w:proofErr w:type="gramStart"/>
      <w:r w:rsidRPr="00D55116">
        <w:rPr>
          <w:rFonts w:ascii="Times New Roman" w:eastAsia="Times New Roman" w:hAnsi="Times New Roman" w:cs="Times New Roman"/>
          <w:color w:val="181818"/>
          <w:sz w:val="28"/>
          <w:szCs w:val="28"/>
          <w:lang w:eastAsia="ru-RU"/>
        </w:rPr>
        <w:t>учить детей четко выражать</w:t>
      </w:r>
      <w:proofErr w:type="gramEnd"/>
      <w:r w:rsidRPr="00D55116">
        <w:rPr>
          <w:rFonts w:ascii="Times New Roman" w:eastAsia="Times New Roman" w:hAnsi="Times New Roman" w:cs="Times New Roman"/>
          <w:color w:val="181818"/>
          <w:sz w:val="28"/>
          <w:szCs w:val="28"/>
          <w:lang w:eastAsia="ru-RU"/>
        </w:rPr>
        <w:t xml:space="preserve"> свои </w:t>
      </w:r>
      <w:r w:rsidRPr="00D55116">
        <w:rPr>
          <w:rFonts w:ascii="Times New Roman" w:eastAsia="Times New Roman" w:hAnsi="Times New Roman" w:cs="Times New Roman"/>
          <w:color w:val="181818"/>
          <w:sz w:val="28"/>
          <w:szCs w:val="28"/>
          <w:lang w:eastAsia="ru-RU"/>
        </w:rPr>
        <w:lastRenderedPageBreak/>
        <w:t xml:space="preserve">мысли. </w:t>
      </w:r>
      <w:proofErr w:type="gramStart"/>
      <w:r w:rsidRPr="00D55116">
        <w:rPr>
          <w:rFonts w:ascii="Times New Roman" w:eastAsia="Times New Roman" w:hAnsi="Times New Roman" w:cs="Times New Roman"/>
          <w:color w:val="181818"/>
          <w:sz w:val="28"/>
          <w:szCs w:val="28"/>
          <w:lang w:eastAsia="ru-RU"/>
        </w:rPr>
        <w:t>Учить детей определять</w:t>
      </w:r>
      <w:proofErr w:type="gramEnd"/>
      <w:r w:rsidRPr="00D55116">
        <w:rPr>
          <w:rFonts w:ascii="Times New Roman" w:eastAsia="Times New Roman" w:hAnsi="Times New Roman" w:cs="Times New Roman"/>
          <w:color w:val="181818"/>
          <w:sz w:val="28"/>
          <w:szCs w:val="28"/>
          <w:lang w:eastAsia="ru-RU"/>
        </w:rPr>
        <w:t xml:space="preserve"> характер музыки, развивать дикцию при пении, чистое интонирование, развивать эмоциональную отзывчивость на услышанную песню. </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81818"/>
          <w:sz w:val="28"/>
          <w:szCs w:val="28"/>
          <w:lang w:eastAsia="ru-RU"/>
        </w:rPr>
        <w:t>Музыкальный материал: </w:t>
      </w:r>
      <w:r w:rsidRPr="00D55116">
        <w:rPr>
          <w:rFonts w:ascii="Times New Roman" w:eastAsia="Times New Roman" w:hAnsi="Times New Roman" w:cs="Times New Roman"/>
          <w:color w:val="181818"/>
          <w:sz w:val="28"/>
          <w:szCs w:val="28"/>
          <w:lang w:eastAsia="ru-RU"/>
        </w:rPr>
        <w:t>Карточки с изображением фрагментов из определённых мультфильмов. Фонотека с записью соответствующих изображению песен.</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81818"/>
          <w:sz w:val="28"/>
          <w:szCs w:val="28"/>
          <w:lang w:eastAsia="ru-RU"/>
        </w:rPr>
        <w:t> </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noProof/>
          <w:color w:val="181818"/>
          <w:sz w:val="28"/>
          <w:szCs w:val="28"/>
          <w:lang w:eastAsia="ru-RU"/>
        </w:rPr>
        <w:drawing>
          <wp:inline distT="0" distB="0" distL="0" distR="0">
            <wp:extent cx="5846445" cy="3618865"/>
            <wp:effectExtent l="19050" t="0" r="1905" b="0"/>
            <wp:docPr id="9" name="Рисунок 5" descr="https://documents.infourok.ru/8713049f-8193-4a9f-ba05-0be8384daa0c/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8713049f-8193-4a9f-ba05-0be8384daa0c/0/image006.jpg"/>
                    <pic:cNvPicPr>
                      <a:picLocks noChangeAspect="1" noChangeArrowheads="1"/>
                    </pic:cNvPicPr>
                  </pic:nvPicPr>
                  <pic:blipFill>
                    <a:blip r:embed="rId10" cstate="print"/>
                    <a:srcRect/>
                    <a:stretch>
                      <a:fillRect/>
                    </a:stretch>
                  </pic:blipFill>
                  <pic:spPr bwMode="auto">
                    <a:xfrm>
                      <a:off x="0" y="0"/>
                      <a:ext cx="5846445" cy="3618865"/>
                    </a:xfrm>
                    <a:prstGeom prst="rect">
                      <a:avLst/>
                    </a:prstGeom>
                    <a:noFill/>
                    <a:ln w="9525">
                      <a:noFill/>
                      <a:miter lim="800000"/>
                      <a:headEnd/>
                      <a:tailEnd/>
                    </a:ln>
                  </pic:spPr>
                </pic:pic>
              </a:graphicData>
            </a:graphic>
          </wp:inline>
        </w:drawing>
      </w:r>
      <w:r w:rsidRPr="00D55116">
        <w:rPr>
          <w:rFonts w:ascii="Times New Roman" w:eastAsia="Times New Roman" w:hAnsi="Times New Roman" w:cs="Times New Roman"/>
          <w:color w:val="181818"/>
          <w:sz w:val="28"/>
          <w:szCs w:val="28"/>
          <w:lang w:eastAsia="ru-RU"/>
        </w:rPr>
        <w:t>                                                               </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81818"/>
          <w:sz w:val="28"/>
          <w:szCs w:val="28"/>
          <w:lang w:eastAsia="ru-RU"/>
        </w:rPr>
        <w:t> </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81818"/>
          <w:sz w:val="28"/>
          <w:szCs w:val="28"/>
          <w:lang w:eastAsia="ru-RU"/>
        </w:rPr>
        <w:t>1 вариант: Игрокам предлагается прослушать песню. Вспомнить, как называется мультфильм, выбрать соответствующую карточку с изображением   фрагмента из мультфильма</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81818"/>
          <w:sz w:val="28"/>
          <w:szCs w:val="28"/>
          <w:lang w:eastAsia="ru-RU"/>
        </w:rPr>
        <w:t>2 вариант: Игрокам показывается карточка с фрагментом детского мультфильма. Игрокам предлагается вспомнить и назвать,  из какого мультфильма эта песня. Спеть ее. Так же предлагается рассказать о чем этот мультфильм</w:t>
      </w:r>
      <w:proofErr w:type="gramStart"/>
      <w:r w:rsidRPr="00D55116">
        <w:rPr>
          <w:rFonts w:ascii="Times New Roman" w:eastAsia="Times New Roman" w:hAnsi="Times New Roman" w:cs="Times New Roman"/>
          <w:color w:val="181818"/>
          <w:sz w:val="28"/>
          <w:szCs w:val="28"/>
          <w:lang w:eastAsia="ru-RU"/>
        </w:rPr>
        <w:t xml:space="preserve"> .</w:t>
      </w:r>
      <w:proofErr w:type="gramEnd"/>
      <w:r w:rsidRPr="00D55116">
        <w:rPr>
          <w:rFonts w:ascii="Times New Roman" w:eastAsia="Times New Roman" w:hAnsi="Times New Roman" w:cs="Times New Roman"/>
          <w:color w:val="181818"/>
          <w:sz w:val="28"/>
          <w:szCs w:val="28"/>
          <w:lang w:eastAsia="ru-RU"/>
        </w:rPr>
        <w:t>    </w:t>
      </w:r>
    </w:p>
    <w:p w:rsidR="00D55116" w:rsidRPr="00D55116" w:rsidRDefault="00D55116" w:rsidP="00D55116">
      <w:pPr>
        <w:shd w:val="clear" w:color="auto" w:fill="FFFFFF"/>
        <w:spacing w:after="0"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81818"/>
          <w:sz w:val="28"/>
          <w:szCs w:val="28"/>
          <w:lang w:eastAsia="ru-RU"/>
        </w:rPr>
        <w:t> </w:t>
      </w:r>
    </w:p>
    <w:p w:rsidR="00D55116" w:rsidRPr="00D55116" w:rsidRDefault="00D55116" w:rsidP="00D5511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81818"/>
          <w:sz w:val="32"/>
          <w:szCs w:val="32"/>
          <w:lang w:eastAsia="ru-RU"/>
        </w:rPr>
        <w:t>Музыкально-дидактические  игры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w:t>
      </w:r>
    </w:p>
    <w:p w:rsidR="00D55116" w:rsidRPr="00D55116" w:rsidRDefault="00D55116" w:rsidP="00D55116">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b/>
          <w:bCs/>
          <w:color w:val="181818"/>
          <w:sz w:val="32"/>
          <w:szCs w:val="32"/>
          <w:lang w:eastAsia="ru-RU"/>
        </w:rPr>
        <w:t>Музыкально-дидактические  игры должны быть интересно и красочно оформленными,  просты и доступны, интересны и привлекательны. Только в этом случае они становятся своеобразным возбудителем  желания у детей  петь, слушать, играть и танцевать.</w:t>
      </w:r>
    </w:p>
    <w:p w:rsidR="00D55116" w:rsidRPr="00D55116" w:rsidRDefault="00D55116" w:rsidP="00D55116">
      <w:pPr>
        <w:shd w:val="clear" w:color="auto" w:fill="FFFFFF"/>
        <w:spacing w:line="240" w:lineRule="auto"/>
        <w:rPr>
          <w:rFonts w:ascii="Times New Roman" w:eastAsia="Times New Roman" w:hAnsi="Times New Roman" w:cs="Times New Roman"/>
          <w:color w:val="181818"/>
          <w:sz w:val="24"/>
          <w:szCs w:val="24"/>
          <w:lang w:eastAsia="ru-RU"/>
        </w:rPr>
      </w:pPr>
      <w:r w:rsidRPr="00D55116">
        <w:rPr>
          <w:rFonts w:ascii="Times New Roman" w:eastAsia="Times New Roman" w:hAnsi="Times New Roman" w:cs="Times New Roman"/>
          <w:color w:val="181818"/>
          <w:sz w:val="28"/>
          <w:szCs w:val="28"/>
          <w:lang w:eastAsia="ru-RU"/>
        </w:rPr>
        <w:t>                                    </w:t>
      </w:r>
    </w:p>
    <w:p w:rsidR="00D55116" w:rsidRDefault="00D55116"/>
    <w:p w:rsidR="008F6934" w:rsidRDefault="008F6934" w:rsidP="00D55116">
      <w:pPr>
        <w:jc w:val="right"/>
      </w:pPr>
    </w:p>
    <w:sectPr w:rsidR="008F6934" w:rsidSect="00D55116">
      <w:pgSz w:w="11906" w:h="16838"/>
      <w:pgMar w:top="737" w:right="567" w:bottom="113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D90"/>
    <w:multiLevelType w:val="multilevel"/>
    <w:tmpl w:val="324A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55116"/>
    <w:rsid w:val="00111789"/>
    <w:rsid w:val="00155211"/>
    <w:rsid w:val="001706E4"/>
    <w:rsid w:val="002F4257"/>
    <w:rsid w:val="00366136"/>
    <w:rsid w:val="007032D9"/>
    <w:rsid w:val="008F6934"/>
    <w:rsid w:val="009D1DDF"/>
    <w:rsid w:val="00D55116"/>
    <w:rsid w:val="00FF2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89"/>
  </w:style>
  <w:style w:type="paragraph" w:styleId="1">
    <w:name w:val="heading 1"/>
    <w:basedOn w:val="a"/>
    <w:link w:val="10"/>
    <w:uiPriority w:val="9"/>
    <w:qFormat/>
    <w:rsid w:val="00111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789"/>
    <w:rPr>
      <w:rFonts w:ascii="Times New Roman" w:eastAsia="Times New Roman" w:hAnsi="Times New Roman" w:cs="Times New Roman"/>
      <w:b/>
      <w:bCs/>
      <w:kern w:val="36"/>
      <w:sz w:val="48"/>
      <w:szCs w:val="48"/>
    </w:rPr>
  </w:style>
  <w:style w:type="character" w:styleId="a3">
    <w:name w:val="Strong"/>
    <w:basedOn w:val="a0"/>
    <w:uiPriority w:val="22"/>
    <w:qFormat/>
    <w:rsid w:val="00111789"/>
    <w:rPr>
      <w:b/>
      <w:bCs/>
    </w:rPr>
  </w:style>
  <w:style w:type="paragraph" w:styleId="a4">
    <w:name w:val="Balloon Text"/>
    <w:basedOn w:val="a"/>
    <w:link w:val="a5"/>
    <w:uiPriority w:val="99"/>
    <w:semiHidden/>
    <w:unhideWhenUsed/>
    <w:rsid w:val="00D55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116"/>
    <w:rPr>
      <w:rFonts w:ascii="Tahoma" w:hAnsi="Tahoma" w:cs="Tahoma"/>
      <w:sz w:val="16"/>
      <w:szCs w:val="16"/>
    </w:rPr>
  </w:style>
  <w:style w:type="character" w:styleId="a6">
    <w:name w:val="Hyperlink"/>
    <w:basedOn w:val="a0"/>
    <w:uiPriority w:val="99"/>
    <w:semiHidden/>
    <w:unhideWhenUsed/>
    <w:rsid w:val="00D55116"/>
    <w:rPr>
      <w:color w:val="0000FF"/>
      <w:u w:val="single"/>
    </w:rPr>
  </w:style>
</w:styles>
</file>

<file path=word/webSettings.xml><?xml version="1.0" encoding="utf-8"?>
<w:webSettings xmlns:r="http://schemas.openxmlformats.org/officeDocument/2006/relationships" xmlns:w="http://schemas.openxmlformats.org/wordprocessingml/2006/main">
  <w:divs>
    <w:div w:id="353118100">
      <w:bodyDiv w:val="1"/>
      <w:marLeft w:val="0"/>
      <w:marRight w:val="0"/>
      <w:marTop w:val="0"/>
      <w:marBottom w:val="0"/>
      <w:divBdr>
        <w:top w:val="none" w:sz="0" w:space="0" w:color="auto"/>
        <w:left w:val="none" w:sz="0" w:space="0" w:color="auto"/>
        <w:bottom w:val="none" w:sz="0" w:space="0" w:color="auto"/>
        <w:right w:val="none" w:sz="0" w:space="0" w:color="auto"/>
      </w:divBdr>
      <w:divsChild>
        <w:div w:id="1764838746">
          <w:marLeft w:val="0"/>
          <w:marRight w:val="0"/>
          <w:marTop w:val="0"/>
          <w:marBottom w:val="0"/>
          <w:divBdr>
            <w:top w:val="none" w:sz="0" w:space="0" w:color="auto"/>
            <w:left w:val="none" w:sz="0" w:space="0" w:color="auto"/>
            <w:bottom w:val="none" w:sz="0" w:space="0" w:color="auto"/>
            <w:right w:val="none" w:sz="0" w:space="0" w:color="auto"/>
          </w:divBdr>
          <w:divsChild>
            <w:div w:id="1061369329">
              <w:marLeft w:val="0"/>
              <w:marRight w:val="0"/>
              <w:marTop w:val="0"/>
              <w:marBottom w:val="0"/>
              <w:divBdr>
                <w:top w:val="none" w:sz="0" w:space="0" w:color="auto"/>
                <w:left w:val="none" w:sz="0" w:space="0" w:color="auto"/>
                <w:bottom w:val="none" w:sz="0" w:space="0" w:color="auto"/>
                <w:right w:val="none" w:sz="0" w:space="0" w:color="auto"/>
              </w:divBdr>
              <w:divsChild>
                <w:div w:id="1705907887">
                  <w:marLeft w:val="0"/>
                  <w:marRight w:val="0"/>
                  <w:marTop w:val="0"/>
                  <w:marBottom w:val="0"/>
                  <w:divBdr>
                    <w:top w:val="none" w:sz="0" w:space="0" w:color="auto"/>
                    <w:left w:val="none" w:sz="0" w:space="0" w:color="auto"/>
                    <w:bottom w:val="none" w:sz="0" w:space="0" w:color="auto"/>
                    <w:right w:val="none" w:sz="0" w:space="0" w:color="auto"/>
                  </w:divBdr>
                  <w:divsChild>
                    <w:div w:id="954094227">
                      <w:marLeft w:val="0"/>
                      <w:marRight w:val="0"/>
                      <w:marTop w:val="0"/>
                      <w:marBottom w:val="0"/>
                      <w:divBdr>
                        <w:top w:val="none" w:sz="0" w:space="0" w:color="auto"/>
                        <w:left w:val="none" w:sz="0" w:space="0" w:color="auto"/>
                        <w:bottom w:val="none" w:sz="0" w:space="0" w:color="auto"/>
                        <w:right w:val="none" w:sz="0" w:space="0" w:color="auto"/>
                      </w:divBdr>
                      <w:divsChild>
                        <w:div w:id="1444810841">
                          <w:marLeft w:val="0"/>
                          <w:marRight w:val="0"/>
                          <w:marTop w:val="0"/>
                          <w:marBottom w:val="306"/>
                          <w:divBdr>
                            <w:top w:val="none" w:sz="0" w:space="0" w:color="auto"/>
                            <w:left w:val="none" w:sz="0" w:space="0" w:color="auto"/>
                            <w:bottom w:val="none" w:sz="0" w:space="0" w:color="auto"/>
                            <w:right w:val="none" w:sz="0" w:space="0" w:color="auto"/>
                          </w:divBdr>
                          <w:divsChild>
                            <w:div w:id="889078180">
                              <w:marLeft w:val="0"/>
                              <w:marRight w:val="0"/>
                              <w:marTop w:val="0"/>
                              <w:marBottom w:val="0"/>
                              <w:divBdr>
                                <w:top w:val="none" w:sz="0" w:space="0" w:color="auto"/>
                                <w:left w:val="none" w:sz="0" w:space="0" w:color="auto"/>
                                <w:bottom w:val="none" w:sz="0" w:space="0" w:color="auto"/>
                                <w:right w:val="none" w:sz="0" w:space="0" w:color="auto"/>
                              </w:divBdr>
                              <w:divsChild>
                                <w:div w:id="492376517">
                                  <w:marLeft w:val="0"/>
                                  <w:marRight w:val="0"/>
                                  <w:marTop w:val="0"/>
                                  <w:marBottom w:val="0"/>
                                  <w:divBdr>
                                    <w:top w:val="none" w:sz="0" w:space="0" w:color="auto"/>
                                    <w:left w:val="none" w:sz="0" w:space="0" w:color="auto"/>
                                    <w:bottom w:val="none" w:sz="0" w:space="0" w:color="auto"/>
                                    <w:right w:val="none" w:sz="0" w:space="0" w:color="auto"/>
                                  </w:divBdr>
                                  <w:divsChild>
                                    <w:div w:id="3356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08010">
      <w:bodyDiv w:val="1"/>
      <w:marLeft w:val="0"/>
      <w:marRight w:val="0"/>
      <w:marTop w:val="0"/>
      <w:marBottom w:val="0"/>
      <w:divBdr>
        <w:top w:val="none" w:sz="0" w:space="0" w:color="auto"/>
        <w:left w:val="none" w:sz="0" w:space="0" w:color="auto"/>
        <w:bottom w:val="none" w:sz="0" w:space="0" w:color="auto"/>
        <w:right w:val="none" w:sz="0" w:space="0" w:color="auto"/>
      </w:divBdr>
    </w:div>
    <w:div w:id="12679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2</cp:revision>
  <dcterms:created xsi:type="dcterms:W3CDTF">2024-01-22T06:20:00Z</dcterms:created>
  <dcterms:modified xsi:type="dcterms:W3CDTF">2024-01-22T08:59:00Z</dcterms:modified>
</cp:coreProperties>
</file>