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C91" w:rsidRDefault="00AE0C91" w:rsidP="003339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</w:p>
    <w:p w:rsidR="00333920" w:rsidRPr="00477631" w:rsidRDefault="00333920" w:rsidP="00AE0C9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 w:rsidRPr="00477631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КОНСУЛЬТАЦИЯ ДЛЯ РОДИТЕЛЕЙ ПО МУЗЫКАЛЬНОМУ ВОСПИТАНИЮ ДЕТЕЙ В РАННЕМ ВОЗРАСТЕ В ПЕРИОД АДАПТАЦИИ</w:t>
      </w:r>
    </w:p>
    <w:p w:rsidR="00333920" w:rsidRPr="00AE0C91" w:rsidRDefault="00333920" w:rsidP="00333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77631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333920" w:rsidRPr="00AE0C91" w:rsidRDefault="00333920" w:rsidP="00333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0C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Здравствуйте, уважаемые родители! Я хотела бы сегодня вас познакомить с особенностями музыкального воспитания детей раннего возраста в детском саду. Особую значимость </w:t>
      </w:r>
      <w:proofErr w:type="gramStart"/>
      <w:r w:rsidRPr="00AE0C91">
        <w:rPr>
          <w:rFonts w:ascii="Times New Roman" w:eastAsia="Times New Roman" w:hAnsi="Times New Roman" w:cs="Times New Roman"/>
          <w:sz w:val="32"/>
          <w:szCs w:val="32"/>
          <w:lang w:eastAsia="ru-RU"/>
        </w:rPr>
        <w:t>в первые</w:t>
      </w:r>
      <w:proofErr w:type="gramEnd"/>
      <w:r w:rsidRPr="00AE0C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дни жизни малыша в детском учреждении имеет музыкальное воспитание.</w:t>
      </w:r>
    </w:p>
    <w:p w:rsidR="00333920" w:rsidRPr="00AE0C91" w:rsidRDefault="00333920" w:rsidP="00333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0C91">
        <w:rPr>
          <w:rFonts w:ascii="Times New Roman" w:eastAsia="Times New Roman" w:hAnsi="Times New Roman" w:cs="Times New Roman"/>
          <w:sz w:val="32"/>
          <w:szCs w:val="32"/>
          <w:lang w:eastAsia="ru-RU"/>
        </w:rPr>
        <w:t>Музыка помогает адаптироваться в коллективе детей, быстрее устанавливается контакт музыкального руководителя и воспитателя с малышом.</w:t>
      </w:r>
    </w:p>
    <w:p w:rsidR="00333920" w:rsidRPr="00AE0C91" w:rsidRDefault="00333920" w:rsidP="00333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0C91">
        <w:rPr>
          <w:rFonts w:ascii="Times New Roman" w:eastAsia="Times New Roman" w:hAnsi="Times New Roman" w:cs="Times New Roman"/>
          <w:sz w:val="32"/>
          <w:szCs w:val="32"/>
          <w:lang w:eastAsia="ru-RU"/>
        </w:rPr>
        <w:t>Мы решили, как можно шире применять фольклорный материал в работе с детьми раннего возраста. Правильно подобранный репертуар помогает погасить в малыше отрицательные эмоции, проявить чувство симпатии к пока еще не знакомому для него коллективу детей, музыкальному руководителю, воспитателю. В общем, отвлечься и успокоиться.</w:t>
      </w:r>
    </w:p>
    <w:p w:rsidR="00333920" w:rsidRPr="00AE0C91" w:rsidRDefault="00333920" w:rsidP="00333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0C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Известно, что ребенок раннего возраста чутко откликается на </w:t>
      </w:r>
      <w:proofErr w:type="spellStart"/>
      <w:r w:rsidRPr="00AE0C91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потешки</w:t>
      </w:r>
      <w:proofErr w:type="spellEnd"/>
      <w:r w:rsidRPr="00AE0C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gramStart"/>
      <w:r w:rsidRPr="00AE0C9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приговорки</w:t>
      </w:r>
      <w:proofErr w:type="gramEnd"/>
      <w:r w:rsidRPr="00AE0C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попевки. Их роль трудно переоценить в жизни малыша: вслушиваясь в слова потешки, в их ритм, музыкальность, ребенок делает ладушки, притоптывает, приплясывает, двигается в такт произносимому тексту. Это забавляет, радует его поведение.</w:t>
      </w:r>
    </w:p>
    <w:p w:rsidR="00333920" w:rsidRPr="00AE0C91" w:rsidRDefault="00333920" w:rsidP="00333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0C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Попевки, </w:t>
      </w:r>
      <w:proofErr w:type="gramStart"/>
      <w:r w:rsidRPr="00AE0C9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приговорки</w:t>
      </w:r>
      <w:proofErr w:type="gramEnd"/>
      <w:r w:rsidRPr="00AE0C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давних времен создавались в народе на потеху детям. Колыбельные – успокаивали, веселые – радовали, в них звучит любовь к ребенку, забота о нем.</w:t>
      </w:r>
    </w:p>
    <w:p w:rsidR="00333920" w:rsidRPr="00AE0C91" w:rsidRDefault="00333920" w:rsidP="00333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0C91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Например, перебираем пальчики ребенка и приговариваем:</w:t>
      </w:r>
    </w:p>
    <w:p w:rsidR="00333920" w:rsidRPr="00AE0C91" w:rsidRDefault="00333920" w:rsidP="00333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0C91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333920" w:rsidRPr="00AE0C91" w:rsidRDefault="00333920" w:rsidP="00333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0C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Этот пальчик – </w:t>
      </w:r>
      <w:proofErr w:type="gramStart"/>
      <w:r w:rsidRPr="00AE0C91">
        <w:rPr>
          <w:rFonts w:ascii="Times New Roman" w:eastAsia="Times New Roman" w:hAnsi="Times New Roman" w:cs="Times New Roman"/>
          <w:sz w:val="32"/>
          <w:szCs w:val="32"/>
          <w:lang w:eastAsia="ru-RU"/>
        </w:rPr>
        <w:t>дедка</w:t>
      </w:r>
      <w:proofErr w:type="gramEnd"/>
      <w:r w:rsidRPr="00AE0C91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333920" w:rsidRPr="00AE0C91" w:rsidRDefault="00333920" w:rsidP="00333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0C91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Этот пальчик – бабка,</w:t>
      </w:r>
    </w:p>
    <w:p w:rsidR="00333920" w:rsidRPr="00AE0C91" w:rsidRDefault="00333920" w:rsidP="00333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0C91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Этот пальчик – папенька,</w:t>
      </w:r>
    </w:p>
    <w:p w:rsidR="00333920" w:rsidRPr="00AE0C91" w:rsidRDefault="00333920" w:rsidP="00333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0C9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Этот пальчик – маменька,</w:t>
      </w:r>
    </w:p>
    <w:p w:rsidR="00333920" w:rsidRPr="00AE0C91" w:rsidRDefault="00333920" w:rsidP="00333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0C91">
        <w:rPr>
          <w:rFonts w:ascii="Times New Roman" w:eastAsia="Times New Roman" w:hAnsi="Times New Roman" w:cs="Times New Roman"/>
          <w:sz w:val="32"/>
          <w:szCs w:val="32"/>
          <w:lang w:eastAsia="ru-RU"/>
        </w:rPr>
        <w:t>А вот этот пальчик – наш малыш</w:t>
      </w:r>
    </w:p>
    <w:p w:rsidR="00333920" w:rsidRPr="00AE0C91" w:rsidRDefault="00333920" w:rsidP="00333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0C91">
        <w:rPr>
          <w:rFonts w:ascii="Times New Roman" w:eastAsia="Times New Roman" w:hAnsi="Times New Roman" w:cs="Times New Roman"/>
          <w:sz w:val="32"/>
          <w:szCs w:val="32"/>
          <w:lang w:eastAsia="ru-RU"/>
        </w:rPr>
        <w:t>И зовут его Денис!!!</w:t>
      </w:r>
    </w:p>
    <w:p w:rsidR="00333920" w:rsidRPr="00AE0C91" w:rsidRDefault="00333920" w:rsidP="00333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0C91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8957A1" w:rsidRPr="00AE0C91" w:rsidRDefault="008957A1" w:rsidP="00333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33920" w:rsidRPr="00AE0C91" w:rsidRDefault="00333920" w:rsidP="00333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0C91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Ребенок прислушивается к словам, веселеет. </w:t>
      </w:r>
    </w:p>
    <w:p w:rsidR="00333920" w:rsidRPr="00AE0C91" w:rsidRDefault="00333920" w:rsidP="00333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0C91">
        <w:rPr>
          <w:rFonts w:ascii="Times New Roman" w:eastAsia="Times New Roman" w:hAnsi="Times New Roman" w:cs="Times New Roman"/>
          <w:sz w:val="32"/>
          <w:szCs w:val="32"/>
          <w:lang w:eastAsia="ru-RU"/>
        </w:rPr>
        <w:t>Далее, берем ребенка за руки и приговариваем:</w:t>
      </w:r>
    </w:p>
    <w:p w:rsidR="00333920" w:rsidRPr="00AE0C91" w:rsidRDefault="00333920" w:rsidP="00333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0C91">
        <w:rPr>
          <w:rFonts w:ascii="Times New Roman" w:eastAsia="Times New Roman" w:hAnsi="Times New Roman" w:cs="Times New Roman"/>
          <w:sz w:val="32"/>
          <w:szCs w:val="32"/>
          <w:lang w:eastAsia="ru-RU"/>
        </w:rPr>
        <w:t>«Ладушки, ладушки», «Сорока-сорока» и т.д. </w:t>
      </w:r>
    </w:p>
    <w:p w:rsidR="00333920" w:rsidRPr="00AE0C91" w:rsidRDefault="00333920" w:rsidP="00333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0C91">
        <w:rPr>
          <w:rFonts w:ascii="Times New Roman" w:eastAsia="Times New Roman" w:hAnsi="Times New Roman" w:cs="Times New Roman"/>
          <w:sz w:val="32"/>
          <w:szCs w:val="32"/>
          <w:lang w:eastAsia="ru-RU"/>
        </w:rPr>
        <w:t>Сажаем на лошадку</w:t>
      </w:r>
    </w:p>
    <w:p w:rsidR="00333920" w:rsidRPr="00AE0C91" w:rsidRDefault="00333920" w:rsidP="00333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0C91">
        <w:rPr>
          <w:rFonts w:ascii="Times New Roman" w:eastAsia="Times New Roman" w:hAnsi="Times New Roman" w:cs="Times New Roman"/>
          <w:sz w:val="32"/>
          <w:szCs w:val="32"/>
          <w:lang w:eastAsia="ru-RU"/>
        </w:rPr>
        <w:t>«Еду, еду, к бабе</w:t>
      </w:r>
      <w:proofErr w:type="gramStart"/>
      <w:r w:rsidRPr="00AE0C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</w:t>
      </w:r>
      <w:proofErr w:type="gramEnd"/>
      <w:r w:rsidRPr="00AE0C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 деду</w:t>
      </w:r>
    </w:p>
    <w:p w:rsidR="00333920" w:rsidRPr="00AE0C91" w:rsidRDefault="00333920" w:rsidP="00333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0C91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лошадке в красной шапке»</w:t>
      </w:r>
    </w:p>
    <w:p w:rsidR="00333920" w:rsidRPr="00AE0C91" w:rsidRDefault="00333920" w:rsidP="00333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0C91">
        <w:rPr>
          <w:rFonts w:ascii="Times New Roman" w:eastAsia="Times New Roman" w:hAnsi="Times New Roman" w:cs="Times New Roman"/>
          <w:sz w:val="32"/>
          <w:szCs w:val="32"/>
          <w:lang w:eastAsia="ru-RU"/>
        </w:rPr>
        <w:t>Катаем курочку, приговариваем:</w:t>
      </w:r>
    </w:p>
    <w:p w:rsidR="00333920" w:rsidRPr="00AE0C91" w:rsidRDefault="00333920" w:rsidP="00333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0C91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proofErr w:type="spellStart"/>
      <w:r w:rsidRPr="00AE0C91">
        <w:rPr>
          <w:rFonts w:ascii="Times New Roman" w:eastAsia="Times New Roman" w:hAnsi="Times New Roman" w:cs="Times New Roman"/>
          <w:sz w:val="32"/>
          <w:szCs w:val="32"/>
          <w:lang w:eastAsia="ru-RU"/>
        </w:rPr>
        <w:t>Курочка-тараторочка</w:t>
      </w:r>
      <w:proofErr w:type="spellEnd"/>
      <w:r w:rsidRPr="00AE0C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дворику ходит,</w:t>
      </w:r>
    </w:p>
    <w:p w:rsidR="00333920" w:rsidRPr="00AE0C91" w:rsidRDefault="00333920" w:rsidP="00333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0C91">
        <w:rPr>
          <w:rFonts w:ascii="Times New Roman" w:eastAsia="Times New Roman" w:hAnsi="Times New Roman" w:cs="Times New Roman"/>
          <w:sz w:val="32"/>
          <w:szCs w:val="32"/>
          <w:lang w:eastAsia="ru-RU"/>
        </w:rPr>
        <w:t>Цыпляток водит, хохолок раздувает,</w:t>
      </w:r>
    </w:p>
    <w:p w:rsidR="00333920" w:rsidRPr="00AE0C91" w:rsidRDefault="00333920" w:rsidP="00333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0C91">
        <w:rPr>
          <w:rFonts w:ascii="Times New Roman" w:eastAsia="Times New Roman" w:hAnsi="Times New Roman" w:cs="Times New Roman"/>
          <w:sz w:val="32"/>
          <w:szCs w:val="32"/>
          <w:lang w:eastAsia="ru-RU"/>
        </w:rPr>
        <w:t>Малых деток потешает»</w:t>
      </w:r>
    </w:p>
    <w:p w:rsidR="00333920" w:rsidRPr="00AE0C91" w:rsidRDefault="00333920" w:rsidP="00333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0C91">
        <w:rPr>
          <w:rFonts w:ascii="Times New Roman" w:eastAsia="Times New Roman" w:hAnsi="Times New Roman" w:cs="Times New Roman"/>
          <w:sz w:val="32"/>
          <w:szCs w:val="32"/>
          <w:lang w:eastAsia="ru-RU"/>
        </w:rPr>
        <w:t>Берем заиньку, вместе с ним скачем: </w:t>
      </w:r>
    </w:p>
    <w:p w:rsidR="00333920" w:rsidRPr="00AE0C91" w:rsidRDefault="00333920" w:rsidP="00333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0C91">
        <w:rPr>
          <w:rFonts w:ascii="Times New Roman" w:eastAsia="Times New Roman" w:hAnsi="Times New Roman" w:cs="Times New Roman"/>
          <w:sz w:val="32"/>
          <w:szCs w:val="32"/>
          <w:lang w:eastAsia="ru-RU"/>
        </w:rPr>
        <w:t>«Скачет зайка маленький, около завалинки</w:t>
      </w:r>
    </w:p>
    <w:p w:rsidR="00333920" w:rsidRPr="00AE0C91" w:rsidRDefault="008957A1" w:rsidP="00333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0C91">
        <w:rPr>
          <w:rFonts w:ascii="Times New Roman" w:eastAsia="Times New Roman" w:hAnsi="Times New Roman" w:cs="Times New Roman"/>
          <w:sz w:val="32"/>
          <w:szCs w:val="32"/>
          <w:lang w:eastAsia="ru-RU"/>
        </w:rPr>
        <w:t>Б</w:t>
      </w:r>
      <w:bookmarkStart w:id="0" w:name="_GoBack"/>
      <w:bookmarkEnd w:id="0"/>
      <w:r w:rsidR="00333920" w:rsidRPr="00AE0C91">
        <w:rPr>
          <w:rFonts w:ascii="Times New Roman" w:eastAsia="Times New Roman" w:hAnsi="Times New Roman" w:cs="Times New Roman"/>
          <w:sz w:val="32"/>
          <w:szCs w:val="32"/>
          <w:lang w:eastAsia="ru-RU"/>
        </w:rPr>
        <w:t>ыстро скачет зайка, ты его поймай-ка»</w:t>
      </w:r>
    </w:p>
    <w:p w:rsidR="00333920" w:rsidRPr="00AE0C91" w:rsidRDefault="00333920" w:rsidP="00333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0C91">
        <w:rPr>
          <w:rFonts w:ascii="Times New Roman" w:eastAsia="Times New Roman" w:hAnsi="Times New Roman" w:cs="Times New Roman"/>
          <w:sz w:val="32"/>
          <w:szCs w:val="32"/>
          <w:lang w:eastAsia="ru-RU"/>
        </w:rPr>
        <w:t>и ловим зайчика.</w:t>
      </w:r>
    </w:p>
    <w:p w:rsidR="00333920" w:rsidRPr="00AE0C91" w:rsidRDefault="00333920" w:rsidP="00333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0C91">
        <w:rPr>
          <w:rFonts w:ascii="Times New Roman" w:eastAsia="Times New Roman" w:hAnsi="Times New Roman" w:cs="Times New Roman"/>
          <w:sz w:val="32"/>
          <w:szCs w:val="32"/>
          <w:lang w:eastAsia="ru-RU"/>
        </w:rPr>
        <w:t>Берем кошечку, поем с выполнением движений по тексту:</w:t>
      </w:r>
    </w:p>
    <w:p w:rsidR="00333920" w:rsidRPr="00AE0C91" w:rsidRDefault="00333920" w:rsidP="00333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0C91">
        <w:rPr>
          <w:rFonts w:ascii="Times New Roman" w:eastAsia="Times New Roman" w:hAnsi="Times New Roman" w:cs="Times New Roman"/>
          <w:sz w:val="32"/>
          <w:szCs w:val="32"/>
          <w:lang w:eastAsia="ru-RU"/>
        </w:rPr>
        <w:t>«Есть у киски глазки, есть у киски  ушки,-</w:t>
      </w:r>
    </w:p>
    <w:p w:rsidR="00333920" w:rsidRPr="00AE0C91" w:rsidRDefault="00333920" w:rsidP="00333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0C91">
        <w:rPr>
          <w:rFonts w:ascii="Times New Roman" w:eastAsia="Times New Roman" w:hAnsi="Times New Roman" w:cs="Times New Roman"/>
          <w:sz w:val="32"/>
          <w:szCs w:val="32"/>
          <w:lang w:eastAsia="ru-RU"/>
        </w:rPr>
        <w:t> показываем глазки, затем ушки</w:t>
      </w:r>
    </w:p>
    <w:p w:rsidR="00333920" w:rsidRPr="00AE0C91" w:rsidRDefault="00333920" w:rsidP="00333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0C91">
        <w:rPr>
          <w:rFonts w:ascii="Times New Roman" w:eastAsia="Times New Roman" w:hAnsi="Times New Roman" w:cs="Times New Roman"/>
          <w:sz w:val="32"/>
          <w:szCs w:val="32"/>
          <w:lang w:eastAsia="ru-RU"/>
        </w:rPr>
        <w:t>Есть у киски лапки – мягкие подушки,- гладим руки</w:t>
      </w:r>
    </w:p>
    <w:p w:rsidR="00333920" w:rsidRPr="00AE0C91" w:rsidRDefault="00333920" w:rsidP="00333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0C91">
        <w:rPr>
          <w:rFonts w:ascii="Times New Roman" w:eastAsia="Times New Roman" w:hAnsi="Times New Roman" w:cs="Times New Roman"/>
          <w:sz w:val="32"/>
          <w:szCs w:val="32"/>
          <w:lang w:eastAsia="ru-RU"/>
        </w:rPr>
        <w:t>Киска, киска, не сердись!- грозим пальцем</w:t>
      </w:r>
    </w:p>
    <w:p w:rsidR="00333920" w:rsidRPr="00AE0C91" w:rsidRDefault="00333920" w:rsidP="00333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0C9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Не царапай деток, брысь!» - хлопок руками</w:t>
      </w:r>
    </w:p>
    <w:p w:rsidR="00333920" w:rsidRPr="00AE0C91" w:rsidRDefault="00333920" w:rsidP="00333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0C91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333920" w:rsidRPr="00AE0C91" w:rsidRDefault="00333920" w:rsidP="00333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0C91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эти потешки целесообразно закреплять с ребенком  и дома, тогда он активнее, увереннее будет участвовать на музыкальных занятиях и в группе.</w:t>
      </w:r>
    </w:p>
    <w:p w:rsidR="00333920" w:rsidRPr="00AE0C91" w:rsidRDefault="00333920" w:rsidP="00333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0C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Также маленькие песенки–попевки помогают в проведении режимных моментов. Так вот, для того, чтобы дети умывались с удовольствием поем следующую песенку «Ай, лады, лады, не боимся мы воды, чисто умываемся маме (ребяткам) улыбаемся». </w:t>
      </w:r>
      <w:proofErr w:type="gramStart"/>
      <w:r w:rsidRPr="00AE0C91">
        <w:rPr>
          <w:rFonts w:ascii="Times New Roman" w:eastAsia="Times New Roman" w:hAnsi="Times New Roman" w:cs="Times New Roman"/>
          <w:sz w:val="32"/>
          <w:szCs w:val="32"/>
          <w:lang w:eastAsia="ru-RU"/>
        </w:rPr>
        <w:t>Дальше, кушаем и приговариваем «Умница, Катенька, ешь кашку сладенькую, вкусную, пушистую, мягкую, душистую» Обязательно, на ночь поем колыбельную:</w:t>
      </w:r>
      <w:proofErr w:type="gramEnd"/>
      <w:r w:rsidRPr="00AE0C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«Баю, баю, мишку раздеваю, </w:t>
      </w:r>
      <w:proofErr w:type="spellStart"/>
      <w:r w:rsidRPr="00AE0C91">
        <w:rPr>
          <w:rFonts w:ascii="Times New Roman" w:eastAsia="Times New Roman" w:hAnsi="Times New Roman" w:cs="Times New Roman"/>
          <w:sz w:val="32"/>
          <w:szCs w:val="32"/>
          <w:lang w:eastAsia="ru-RU"/>
        </w:rPr>
        <w:t>мишенька</w:t>
      </w:r>
      <w:proofErr w:type="spellEnd"/>
      <w:r w:rsidRPr="00AE0C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устал, целый день играл»</w:t>
      </w:r>
    </w:p>
    <w:p w:rsidR="00333920" w:rsidRPr="00AE0C91" w:rsidRDefault="00333920" w:rsidP="00333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0C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Все эти перечисленные потешки, помогают в жизни, идут от истоков народной культуры. Но для этого, надо приложить труд и желание, не ограничиваться прослушиванием дисков с колыбельными и сказками, а научиться их петь вместе с детьми </w:t>
      </w:r>
      <w:proofErr w:type="gramStart"/>
      <w:r w:rsidRPr="00AE0C91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proofErr w:type="gramEnd"/>
      <w:r w:rsidRPr="00AE0C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тогда </w:t>
      </w:r>
      <w:proofErr w:type="gramStart"/>
      <w:r w:rsidRPr="00AE0C91">
        <w:rPr>
          <w:rFonts w:ascii="Times New Roman" w:eastAsia="Times New Roman" w:hAnsi="Times New Roman" w:cs="Times New Roman"/>
          <w:sz w:val="32"/>
          <w:szCs w:val="32"/>
          <w:lang w:eastAsia="ru-RU"/>
        </w:rPr>
        <w:t>наши</w:t>
      </w:r>
      <w:proofErr w:type="gramEnd"/>
      <w:r w:rsidRPr="00AE0C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дети вырастут доброжелательными, жизнелюбивыми, любящими свою семью и окружающий мир.</w:t>
      </w:r>
    </w:p>
    <w:p w:rsidR="008C605D" w:rsidRDefault="00AE0C91"/>
    <w:sectPr w:rsidR="008C605D" w:rsidSect="00AE0C91">
      <w:pgSz w:w="11906" w:h="16838"/>
      <w:pgMar w:top="567" w:right="850" w:bottom="709" w:left="1701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7A4"/>
    <w:rsid w:val="00074EF3"/>
    <w:rsid w:val="00333920"/>
    <w:rsid w:val="006427A4"/>
    <w:rsid w:val="008957A1"/>
    <w:rsid w:val="00AE0C91"/>
    <w:rsid w:val="00DF0B6E"/>
    <w:rsid w:val="00E67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468</Words>
  <Characters>2674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ФЕДОР</cp:lastModifiedBy>
  <cp:revision>4</cp:revision>
  <dcterms:created xsi:type="dcterms:W3CDTF">2018-04-15T18:03:00Z</dcterms:created>
  <dcterms:modified xsi:type="dcterms:W3CDTF">2018-12-28T07:03:00Z</dcterms:modified>
</cp:coreProperties>
</file>